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6" w:rsidRDefault="00A75960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-79527</wp:posOffset>
                </wp:positionV>
                <wp:extent cx="7551751" cy="37074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751" cy="370740"/>
                          <a:chOff x="-96990" y="382858"/>
                          <a:chExt cx="7689802" cy="37115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49357" y="382858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25pt;width:594.65pt;height:29.2pt;z-index:251659264;mso-width-relative:margin;mso-height-relative:margin" coordorigin="-969,3828" coordsize="76898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493;top:3828;width:15435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ogLEAAAA2gAAAA8AAABkcnMvZG93bnJldi54bWxEj91qwkAUhO8F32E5Qu90U1urpK5SAoFI&#10;b2zaBzhkT5PQ7NmY3fzUp+8WBC+HmfmG2R8n04iBOldbVvC4ikAQF1bXXCr4+kyXOxDOI2tsLJOC&#10;X3JwPMxne4y1HfmDhtyXIkDYxaig8r6NpXRFRQbdyrbEwfu2nUEfZFdK3eEY4KaR6yh6kQZrDgsV&#10;tpRUVPzkvVFwktl52zylF7/uk4t8v2760bRKPSymt1cQniZ/D9/amVbwDP9Xwg2Qh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UogL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rFonts w:ascii="Arial" w:eastAsia="Calibri" w:hAnsi="Arial" w:cs="Arial"/>
          <w:noProof/>
          <w:color w:val="363194"/>
          <w:sz w:val="28"/>
          <w:szCs w:val="28"/>
        </w:rPr>
        <w:t>УРОВЕНЬ ЖИЗНИ НАСЕЛЕНИЯ</w:t>
      </w:r>
    </w:p>
    <w:p w:rsidR="006A3E96" w:rsidRDefault="006A3E96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:rsidR="006A3E96" w:rsidRDefault="00A75960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 xml:space="preserve">1. </w:t>
      </w:r>
      <w:r w:rsidR="00B23C27">
        <w:rPr>
          <w:rFonts w:ascii="Arial" w:eastAsia="Calibri" w:hAnsi="Arial" w:cs="Arial"/>
          <w:b/>
          <w:bCs/>
          <w:color w:val="363194"/>
          <w:sz w:val="26"/>
          <w:szCs w:val="26"/>
        </w:rPr>
        <w:t>Заработная плата</w:t>
      </w:r>
      <w:bookmarkStart w:id="0" w:name="_GoBack"/>
      <w:bookmarkEnd w:id="0"/>
    </w:p>
    <w:p w:rsidR="006A3E96" w:rsidRDefault="00A75960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63194"/>
        </w:rPr>
        <w:t>Среднемесячная начисленная заработная плата</w:t>
      </w:r>
      <w:r>
        <w:rPr>
          <w:rFonts w:ascii="Arial" w:hAnsi="Arial" w:cs="Arial"/>
        </w:rPr>
        <w:t xml:space="preserve"> работников организаций в январе 2024 года составила 58461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рубль, по сравнению с январем предыдущего года выросла на 21,7%.</w:t>
      </w:r>
    </w:p>
    <w:p w:rsidR="006A3E96" w:rsidRDefault="00A75960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среднемесячной номинальной и реальной начисленной заработной платы работников организаций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1134"/>
        <w:gridCol w:w="1275"/>
        <w:gridCol w:w="1560"/>
        <w:gridCol w:w="1275"/>
        <w:gridCol w:w="1560"/>
      </w:tblGrid>
      <w:tr w:rsidR="006A3E96">
        <w:trPr>
          <w:tblHeader/>
        </w:trPr>
        <w:tc>
          <w:tcPr>
            <w:tcW w:w="3941" w:type="dxa"/>
            <w:vMerge w:val="restart"/>
            <w:shd w:val="clear" w:color="auto" w:fill="EBEBEB"/>
          </w:tcPr>
          <w:p w:rsidR="006A3E96" w:rsidRDefault="006A3E96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EBEBEB"/>
            <w:vAlign w:val="center"/>
          </w:tcPr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Среднемесячная номинальная начисленная заработная плата</w:t>
            </w:r>
          </w:p>
        </w:tc>
        <w:tc>
          <w:tcPr>
            <w:tcW w:w="2835" w:type="dxa"/>
            <w:gridSpan w:val="2"/>
            <w:vMerge w:val="restart"/>
            <w:shd w:val="clear" w:color="auto" w:fill="EBEBEB"/>
          </w:tcPr>
          <w:p w:rsidR="006A3E96" w:rsidRDefault="00A75960">
            <w:pPr>
              <w:spacing w:line="240" w:lineRule="exact"/>
              <w:ind w:right="-108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Реальная начисленная</w:t>
            </w:r>
          </w:p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заработная плата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</w:t>
            </w:r>
          </w:p>
        </w:tc>
      </w:tr>
      <w:tr w:rsidR="006A3E96">
        <w:trPr>
          <w:tblHeader/>
        </w:trPr>
        <w:tc>
          <w:tcPr>
            <w:tcW w:w="3941" w:type="dxa"/>
            <w:vMerge/>
            <w:shd w:val="clear" w:color="auto" w:fill="EBEBEB"/>
          </w:tcPr>
          <w:p w:rsidR="006A3E96" w:rsidRDefault="006A3E9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BEBEB"/>
          </w:tcPr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2835" w:type="dxa"/>
            <w:gridSpan w:val="2"/>
            <w:shd w:val="clear" w:color="auto" w:fill="EBEBEB"/>
          </w:tcPr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2835" w:type="dxa"/>
            <w:gridSpan w:val="2"/>
            <w:vMerge/>
            <w:shd w:val="clear" w:color="auto" w:fill="EBEBEB"/>
          </w:tcPr>
          <w:p w:rsidR="006A3E96" w:rsidRDefault="006A3E9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6A3E96">
        <w:trPr>
          <w:tblHeader/>
        </w:trPr>
        <w:tc>
          <w:tcPr>
            <w:tcW w:w="3941" w:type="dxa"/>
            <w:vMerge/>
            <w:shd w:val="clear" w:color="auto" w:fill="EBEBEB"/>
          </w:tcPr>
          <w:p w:rsidR="006A3E96" w:rsidRDefault="006A3E9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BEBEB"/>
            <w:vAlign w:val="center"/>
          </w:tcPr>
          <w:p w:rsidR="006A3E96" w:rsidRDefault="006A3E96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BEBEB"/>
          </w:tcPr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предыду-щему</w:t>
            </w:r>
            <w:proofErr w:type="spellEnd"/>
            <w:proofErr w:type="gramEnd"/>
          </w:p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560" w:type="dxa"/>
            <w:shd w:val="clear" w:color="auto" w:fill="EBEBEB"/>
          </w:tcPr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соответствую-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</w:p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периоду предыдущего года</w:t>
            </w:r>
          </w:p>
        </w:tc>
        <w:tc>
          <w:tcPr>
            <w:tcW w:w="1275" w:type="dxa"/>
            <w:shd w:val="clear" w:color="auto" w:fill="EBEBEB"/>
          </w:tcPr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предыду-щему</w:t>
            </w:r>
            <w:proofErr w:type="spellEnd"/>
            <w:proofErr w:type="gramEnd"/>
          </w:p>
          <w:p w:rsidR="006A3E96" w:rsidRDefault="00A7596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560" w:type="dxa"/>
            <w:shd w:val="clear" w:color="auto" w:fill="EBEBEB"/>
          </w:tcPr>
          <w:p w:rsidR="006A3E96" w:rsidRDefault="00A7596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соответствую-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</w:p>
          <w:p w:rsidR="006A3E96" w:rsidRDefault="00A7596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периоду предыдущего года</w:t>
            </w:r>
          </w:p>
        </w:tc>
      </w:tr>
      <w:tr w:rsidR="00291A28" w:rsidTr="00FC787D">
        <w:tc>
          <w:tcPr>
            <w:tcW w:w="10745" w:type="dxa"/>
            <w:gridSpan w:val="6"/>
            <w:vAlign w:val="bottom"/>
          </w:tcPr>
          <w:p w:rsidR="00291A28" w:rsidRDefault="00291A28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48037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77,9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113,6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77,4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48453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118,5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52623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109,6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108,2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49984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114,3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54052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117,6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114,3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55948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121,2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117,4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56225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111,2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52595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116,1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</w:t>
            </w:r>
          </w:p>
        </w:tc>
      </w:tr>
      <w:tr w:rsidR="006A3E96">
        <w:tc>
          <w:tcPr>
            <w:tcW w:w="3941" w:type="dxa"/>
            <w:vAlign w:val="bottom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56827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117,1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111,6</w:t>
            </w:r>
          </w:p>
        </w:tc>
      </w:tr>
      <w:tr w:rsidR="006A3E96">
        <w:tc>
          <w:tcPr>
            <w:tcW w:w="3941" w:type="dxa"/>
            <w:vAlign w:val="bottom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55189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118,4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112,3</w:t>
            </w:r>
          </w:p>
        </w:tc>
      </w:tr>
      <w:tr w:rsidR="006A3E96">
        <w:tc>
          <w:tcPr>
            <w:tcW w:w="3941" w:type="dxa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55200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117,0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6A3E96">
        <w:tc>
          <w:tcPr>
            <w:tcW w:w="3941" w:type="dxa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январь-сентябрь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53654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110,0</w:t>
            </w:r>
          </w:p>
        </w:tc>
      </w:tr>
      <w:tr w:rsidR="006A3E96">
        <w:tc>
          <w:tcPr>
            <w:tcW w:w="3941" w:type="dxa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56184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</w:tr>
      <w:tr w:rsidR="006A3E96">
        <w:tc>
          <w:tcPr>
            <w:tcW w:w="3941" w:type="dxa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55964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115,3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74108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131,0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120,0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130,2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111,6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год</w:t>
            </w:r>
            <w:r w:rsidR="00291A28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55780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116,9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</w:tr>
      <w:tr w:rsidR="00291A28" w:rsidTr="00D55AC8">
        <w:tc>
          <w:tcPr>
            <w:tcW w:w="10745" w:type="dxa"/>
            <w:gridSpan w:val="6"/>
            <w:vAlign w:val="bottom"/>
          </w:tcPr>
          <w:p w:rsidR="00291A28" w:rsidRDefault="00291A28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</w:t>
            </w:r>
          </w:p>
        </w:tc>
      </w:tr>
      <w:tr w:rsidR="006A3E96">
        <w:tc>
          <w:tcPr>
            <w:tcW w:w="3941" w:type="dxa"/>
            <w:vAlign w:val="center"/>
          </w:tcPr>
          <w:p w:rsidR="006A3E96" w:rsidRDefault="00A7596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vAlign w:val="bottom"/>
          </w:tcPr>
          <w:p w:rsidR="006A3E96" w:rsidRDefault="00A75960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58461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77,6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  <w:tc>
          <w:tcPr>
            <w:tcW w:w="1275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</w:tr>
      <w:tr w:rsidR="00291A28" w:rsidTr="000E03E1">
        <w:tc>
          <w:tcPr>
            <w:tcW w:w="10745" w:type="dxa"/>
            <w:gridSpan w:val="6"/>
            <w:vAlign w:val="center"/>
          </w:tcPr>
          <w:p w:rsidR="00291A28" w:rsidRDefault="00291A28" w:rsidP="00291A28">
            <w:pPr>
              <w:rPr>
                <w:rFonts w:ascii="Arial" w:hAnsi="Arial" w:cs="Arial"/>
                <w:sz w:val="18"/>
                <w:szCs w:val="18"/>
              </w:rPr>
            </w:pPr>
            <w:r w:rsidRPr="00291A28">
              <w:rPr>
                <w:rFonts w:ascii="Arial" w:eastAsia="Calibri" w:hAnsi="Arial" w:cs="Arial"/>
                <w:color w:val="838383"/>
                <w:sz w:val="16"/>
                <w:szCs w:val="16"/>
              </w:rPr>
              <w:t>* Оперативные данные.</w:t>
            </w:r>
          </w:p>
        </w:tc>
      </w:tr>
    </w:tbl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6A3E96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3E96" w:rsidRDefault="00A75960" w:rsidP="00291A28">
      <w:pPr>
        <w:spacing w:after="240" w:line="240" w:lineRule="auto"/>
        <w:ind w:left="567" w:right="140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lastRenderedPageBreak/>
        <w:t>Среднемесячная начисленная заработная плата работников организаций по видам экономической деятельности</w:t>
      </w:r>
    </w:p>
    <w:tbl>
      <w:tblPr>
        <w:tblStyle w:val="GridTableLight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1417"/>
        <w:gridCol w:w="1559"/>
        <w:gridCol w:w="1560"/>
        <w:gridCol w:w="1559"/>
      </w:tblGrid>
      <w:tr w:rsidR="00291A28" w:rsidTr="00291A28">
        <w:trPr>
          <w:tblHeader/>
        </w:trPr>
        <w:tc>
          <w:tcPr>
            <w:tcW w:w="4508" w:type="dxa"/>
            <w:vMerge w:val="restart"/>
            <w:shd w:val="clear" w:color="auto" w:fill="EBEBEB"/>
          </w:tcPr>
          <w:p w:rsidR="00291A28" w:rsidRDefault="00291A28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EBEBEB"/>
          </w:tcPr>
          <w:p w:rsidR="00291A28" w:rsidRPr="00291A28" w:rsidRDefault="00291A28" w:rsidP="00291A2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 2024 г.</w:t>
            </w:r>
          </w:p>
        </w:tc>
      </w:tr>
      <w:tr w:rsidR="00291A28" w:rsidTr="00291A28">
        <w:trPr>
          <w:tblHeader/>
        </w:trPr>
        <w:tc>
          <w:tcPr>
            <w:tcW w:w="4508" w:type="dxa"/>
            <w:vMerge/>
            <w:shd w:val="clear" w:color="auto" w:fill="EBEBEB"/>
          </w:tcPr>
          <w:p w:rsidR="00291A28" w:rsidRDefault="00291A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BEBEB"/>
          </w:tcPr>
          <w:p w:rsidR="00291A28" w:rsidRDefault="00291A2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4678" w:type="dxa"/>
            <w:gridSpan w:val="3"/>
            <w:shd w:val="clear" w:color="auto" w:fill="EBEBEB"/>
          </w:tcPr>
          <w:p w:rsidR="00291A28" w:rsidRDefault="00291A28" w:rsidP="00291A2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6A3E96" w:rsidTr="00291A28">
        <w:trPr>
          <w:trHeight w:val="507"/>
          <w:tblHeader/>
        </w:trPr>
        <w:tc>
          <w:tcPr>
            <w:tcW w:w="4508" w:type="dxa"/>
            <w:vMerge/>
            <w:shd w:val="clear" w:color="auto" w:fill="EBEBEB"/>
          </w:tcPr>
          <w:p w:rsidR="006A3E96" w:rsidRDefault="006A3E9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BEBEB"/>
            <w:vAlign w:val="center"/>
          </w:tcPr>
          <w:p w:rsidR="006A3E96" w:rsidRDefault="006A3E96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BEBEB"/>
          </w:tcPr>
          <w:p w:rsidR="006A3E96" w:rsidRDefault="00A7596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560" w:type="dxa"/>
            <w:shd w:val="clear" w:color="auto" w:fill="EBEBEB"/>
          </w:tcPr>
          <w:p w:rsidR="006A3E96" w:rsidRDefault="00A7596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январю 2023 г.</w:t>
            </w:r>
          </w:p>
        </w:tc>
        <w:tc>
          <w:tcPr>
            <w:tcW w:w="1559" w:type="dxa"/>
            <w:shd w:val="clear" w:color="auto" w:fill="EBEBEB"/>
          </w:tcPr>
          <w:p w:rsidR="006A3E96" w:rsidRDefault="00291A2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среднеобласт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-ному</w:t>
            </w:r>
            <w:r w:rsidR="00A7596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уровню</w:t>
            </w:r>
          </w:p>
        </w:tc>
      </w:tr>
      <w:tr w:rsidR="006A3E96" w:rsidTr="00291A28">
        <w:tc>
          <w:tcPr>
            <w:tcW w:w="4508" w:type="dxa"/>
          </w:tcPr>
          <w:p w:rsidR="006A3E96" w:rsidRDefault="00A75960">
            <w:pPr>
              <w:spacing w:before="20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bottom"/>
          </w:tcPr>
          <w:p w:rsidR="006A3E96" w:rsidRPr="002020CF" w:rsidRDefault="00A75960" w:rsidP="002020CF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2020C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58461</w:t>
            </w:r>
          </w:p>
        </w:tc>
        <w:tc>
          <w:tcPr>
            <w:tcW w:w="1559" w:type="dxa"/>
            <w:vAlign w:val="bottom"/>
          </w:tcPr>
          <w:p w:rsidR="006A3E96" w:rsidRPr="002020CF" w:rsidRDefault="00A75960" w:rsidP="002020CF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2020C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77,6</w:t>
            </w:r>
          </w:p>
        </w:tc>
        <w:tc>
          <w:tcPr>
            <w:tcW w:w="1560" w:type="dxa"/>
            <w:vAlign w:val="bottom"/>
          </w:tcPr>
          <w:p w:rsidR="006A3E96" w:rsidRPr="002020CF" w:rsidRDefault="00A75960" w:rsidP="002020CF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2020C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121,7</w:t>
            </w:r>
          </w:p>
        </w:tc>
        <w:tc>
          <w:tcPr>
            <w:tcW w:w="1559" w:type="dxa"/>
            <w:vAlign w:val="bottom"/>
          </w:tcPr>
          <w:p w:rsidR="006A3E96" w:rsidRPr="002020CF" w:rsidRDefault="00A75960" w:rsidP="002020CF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2020C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44799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90,8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124,4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86411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115,3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73667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94,1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126,0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59514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44702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76,5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45973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123,6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48574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83,1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59141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37576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81987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128,5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140,2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122,3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131,8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39925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82,4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68,3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69732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126,1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36044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86,2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52834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90,4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45442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50582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59931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124,0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6A3E96" w:rsidTr="00291A28">
        <w:tc>
          <w:tcPr>
            <w:tcW w:w="4508" w:type="dxa"/>
            <w:vAlign w:val="bottom"/>
          </w:tcPr>
          <w:p w:rsidR="006A3E96" w:rsidRDefault="00A7596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17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51575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90,4</w:t>
            </w:r>
          </w:p>
        </w:tc>
        <w:tc>
          <w:tcPr>
            <w:tcW w:w="1560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  <w:tc>
          <w:tcPr>
            <w:tcW w:w="1559" w:type="dxa"/>
            <w:vAlign w:val="bottom"/>
          </w:tcPr>
          <w:p w:rsidR="006A3E96" w:rsidRDefault="00A75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</w:tbl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  <w:sz w:val="18"/>
          <w:szCs w:val="18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6A3E96" w:rsidRDefault="006A3E96">
      <w:pPr>
        <w:widowControl w:val="0"/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sectPr w:rsidR="006A3E96" w:rsidSect="00E35732">
      <w:footerReference w:type="default" r:id="rId13"/>
      <w:headerReference w:type="first" r:id="rId14"/>
      <w:footerReference w:type="first" r:id="rId15"/>
      <w:pgSz w:w="11906" w:h="16838"/>
      <w:pgMar w:top="709" w:right="567" w:bottom="1134" w:left="709" w:header="709" w:footer="125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F7" w:rsidRDefault="001226F7">
      <w:pPr>
        <w:spacing w:after="0" w:line="240" w:lineRule="auto"/>
      </w:pPr>
      <w:r>
        <w:separator/>
      </w:r>
    </w:p>
  </w:endnote>
  <w:endnote w:type="continuationSeparator" w:id="0">
    <w:p w:rsidR="001226F7" w:rsidRDefault="0012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8" w:rsidRPr="00291A28" w:rsidRDefault="00291A28">
    <w:pPr>
      <w:pStyle w:val="a5"/>
      <w:jc w:val="center"/>
      <w:rPr>
        <w:rFonts w:ascii="Arial" w:hAnsi="Arial" w:cs="Arial"/>
        <w:sz w:val="24"/>
        <w:szCs w:val="24"/>
      </w:rPr>
    </w:pPr>
  </w:p>
  <w:p w:rsidR="006A3E96" w:rsidRDefault="006A3E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8" w:rsidRPr="00291A28" w:rsidRDefault="00291A28">
    <w:pPr>
      <w:pStyle w:val="a5"/>
      <w:jc w:val="center"/>
      <w:rPr>
        <w:rFonts w:ascii="Arial" w:hAnsi="Arial" w:cs="Arial"/>
        <w:sz w:val="24"/>
        <w:szCs w:val="24"/>
      </w:rPr>
    </w:pPr>
  </w:p>
  <w:p w:rsidR="006A3E96" w:rsidRDefault="006A3E96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F7" w:rsidRDefault="001226F7">
      <w:pPr>
        <w:spacing w:after="0" w:line="240" w:lineRule="auto"/>
      </w:pPr>
      <w:r>
        <w:separator/>
      </w:r>
    </w:p>
  </w:footnote>
  <w:footnote w:type="continuationSeparator" w:id="0">
    <w:p w:rsidR="001226F7" w:rsidRDefault="0012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6" w:rsidRDefault="00A75960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6"/>
    <w:rsid w:val="001226F7"/>
    <w:rsid w:val="002020CF"/>
    <w:rsid w:val="00291A28"/>
    <w:rsid w:val="004857ED"/>
    <w:rsid w:val="006A3E96"/>
    <w:rsid w:val="00A05AA6"/>
    <w:rsid w:val="00A75960"/>
    <w:rsid w:val="00B23C27"/>
    <w:rsid w:val="00BA02CB"/>
    <w:rsid w:val="00C0063E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</w:style>
  <w:style w:type="table" w:customStyle="1" w:styleId="GridTableLight1">
    <w:name w:val="Grid Table Light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</w:style>
  <w:style w:type="table" w:customStyle="1" w:styleId="GridTableLight1">
    <w:name w:val="Grid Table Light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B7F0-E427-4B67-A508-C642B2D7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54</cp:revision>
  <cp:lastPrinted>2023-12-27T06:44:00Z</cp:lastPrinted>
  <dcterms:created xsi:type="dcterms:W3CDTF">2023-10-10T07:11:00Z</dcterms:created>
  <dcterms:modified xsi:type="dcterms:W3CDTF">2024-04-05T07:43:00Z</dcterms:modified>
</cp:coreProperties>
</file>