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9FA66" w14:textId="77777777" w:rsidR="00E3364A" w:rsidRPr="00E3364A" w:rsidRDefault="00E3364A" w:rsidP="00E3364A">
      <w:pPr>
        <w:tabs>
          <w:tab w:val="center" w:pos="4677"/>
          <w:tab w:val="right" w:pos="9355"/>
        </w:tabs>
        <w:spacing w:after="240" w:line="240" w:lineRule="auto"/>
        <w:ind w:left="1134" w:right="1984"/>
        <w:rPr>
          <w:rFonts w:ascii="Arial" w:eastAsia="Calibri" w:hAnsi="Arial" w:cs="Arial"/>
          <w:noProof/>
          <w:color w:val="282A2E"/>
          <w:sz w:val="26"/>
          <w:szCs w:val="26"/>
        </w:rPr>
      </w:pPr>
      <w:r w:rsidRPr="00E3364A">
        <w:rPr>
          <w:rFonts w:ascii="Arial" w:eastAsia="Calibri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E7E95A" wp14:editId="52F01AC7">
                <wp:simplePos x="0" y="0"/>
                <wp:positionH relativeFrom="column">
                  <wp:posOffset>-707390</wp:posOffset>
                </wp:positionH>
                <wp:positionV relativeFrom="paragraph">
                  <wp:posOffset>-79527</wp:posOffset>
                </wp:positionV>
                <wp:extent cx="7551751" cy="370740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1751" cy="370740"/>
                          <a:chOff x="-96990" y="382858"/>
                          <a:chExt cx="7689802" cy="371152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49357" y="382858"/>
                            <a:ext cx="1543455" cy="3531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55.7pt;margin-top:-6.25pt;width:594.65pt;height:29.2pt;z-index:251659264;mso-width-relative:margin;mso-height-relative:margin" coordorigin="-969,3828" coordsize="76898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60493;top:3828;width:15435;height:3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0ZXvFAAAA2gAAAA8AAABkcnMvZG93bnJldi54bWxEj81qwzAQhO+FvIPYQG+NnNKW4kQJSVqD&#10;LzU4P4fcFmtji1grYymO+/ZVodDjMDPfMMv1aFsxUO+NYwXzWQKCuHLacK3geMie3kH4gKyxdUwK&#10;vsnDejV5WGKq3Z1LGvahFhHCPkUFTQhdKqWvGrLoZ64jjt7F9RZDlH0tdY/3CLetfE6SN2nRcFxo&#10;sKNdQ9V1f7MKDJ0G87HNTnn5+lVtN5+3c10USj1Ox80CRKAx/If/2rlW8AK/V+INkK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dGV7xQAAANoAAAAPAAAAAAAAAAAAAAAA&#10;AJ8CAABkcnMvZG93bnJldi54bWxQSwUGAAAAAAQABAD3AAAAkQMAAAAA&#10;">
                  <v:imagedata r:id="rId12" o:title=""/>
                  <v:path arrowok="t"/>
                </v:shape>
              </v:group>
            </w:pict>
          </mc:Fallback>
        </mc:AlternateContent>
      </w:r>
      <w:r w:rsidRPr="00E3364A">
        <w:rPr>
          <w:rFonts w:ascii="Arial" w:eastAsia="Calibri" w:hAnsi="Arial" w:cs="Arial"/>
          <w:noProof/>
          <w:color w:val="363194"/>
          <w:sz w:val="28"/>
          <w:szCs w:val="28"/>
        </w:rPr>
        <w:t>РЫНКИ ТОВАРОВ И УСЛУГ</w:t>
      </w:r>
    </w:p>
    <w:p w14:paraId="40FAEEA7" w14:textId="4D02CF15" w:rsidR="00075C35" w:rsidRPr="00075C35" w:rsidRDefault="00BA2B11" w:rsidP="00E3364A">
      <w:pPr>
        <w:spacing w:before="400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2</w:t>
      </w:r>
      <w:r w:rsidR="00075C35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. </w:t>
      </w: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Общественное питание</w:t>
      </w:r>
    </w:p>
    <w:p w14:paraId="0D190915" w14:textId="0D289D9B" w:rsidR="00BE03A2" w:rsidRDefault="00BA2B11" w:rsidP="00BE03A2">
      <w:pPr>
        <w:spacing w:after="240"/>
        <w:ind w:firstLine="567"/>
        <w:jc w:val="both"/>
        <w:rPr>
          <w:rFonts w:ascii="Arial" w:hAnsi="Arial" w:cs="Arial"/>
        </w:rPr>
      </w:pPr>
      <w:r w:rsidRPr="00BA2B11">
        <w:rPr>
          <w:rFonts w:ascii="Arial" w:hAnsi="Arial" w:cs="Arial"/>
          <w:b/>
          <w:bCs/>
          <w:color w:val="363194"/>
        </w:rPr>
        <w:t xml:space="preserve">Оборот общественного питания </w:t>
      </w:r>
      <w:r w:rsidRPr="00BA2B11">
        <w:rPr>
          <w:rFonts w:ascii="Arial" w:hAnsi="Arial" w:cs="Arial"/>
        </w:rPr>
        <w:t xml:space="preserve">в </w:t>
      </w:r>
      <w:r w:rsidR="00317191">
        <w:rPr>
          <w:rFonts w:ascii="Arial" w:hAnsi="Arial" w:cs="Arial"/>
        </w:rPr>
        <w:t>сентябре</w:t>
      </w:r>
      <w:r w:rsidR="00BE03A2">
        <w:rPr>
          <w:rFonts w:ascii="Arial" w:hAnsi="Arial" w:cs="Arial"/>
        </w:rPr>
        <w:t xml:space="preserve"> 2024 года составил </w:t>
      </w:r>
      <w:r w:rsidR="00317191">
        <w:rPr>
          <w:rFonts w:ascii="Arial" w:hAnsi="Arial" w:cs="Arial"/>
        </w:rPr>
        <w:t>5081,5</w:t>
      </w:r>
      <w:r w:rsidR="007344A9">
        <w:rPr>
          <w:rFonts w:ascii="Arial" w:hAnsi="Arial" w:cs="Arial"/>
        </w:rPr>
        <w:t xml:space="preserve"> </w:t>
      </w:r>
      <w:proofErr w:type="gramStart"/>
      <w:r w:rsidR="007344A9">
        <w:rPr>
          <w:rFonts w:ascii="Arial" w:hAnsi="Arial" w:cs="Arial"/>
        </w:rPr>
        <w:t>млн</w:t>
      </w:r>
      <w:proofErr w:type="gramEnd"/>
      <w:r w:rsidR="007344A9">
        <w:rPr>
          <w:rFonts w:ascii="Arial" w:hAnsi="Arial" w:cs="Arial"/>
        </w:rPr>
        <w:t xml:space="preserve"> рублей, или </w:t>
      </w:r>
      <w:r w:rsidR="00BE03A2">
        <w:rPr>
          <w:rFonts w:ascii="Arial" w:hAnsi="Arial" w:cs="Arial"/>
        </w:rPr>
        <w:t>1</w:t>
      </w:r>
      <w:r w:rsidR="00865A45">
        <w:rPr>
          <w:rFonts w:ascii="Arial" w:hAnsi="Arial" w:cs="Arial"/>
        </w:rPr>
        <w:t>0</w:t>
      </w:r>
      <w:r w:rsidR="00317191">
        <w:rPr>
          <w:rFonts w:ascii="Arial" w:hAnsi="Arial" w:cs="Arial"/>
        </w:rPr>
        <w:t>4</w:t>
      </w:r>
      <w:r w:rsidR="00035033">
        <w:rPr>
          <w:rFonts w:ascii="Arial" w:hAnsi="Arial" w:cs="Arial"/>
        </w:rPr>
        <w:t>,</w:t>
      </w:r>
      <w:r w:rsidR="00317191">
        <w:rPr>
          <w:rFonts w:ascii="Arial" w:hAnsi="Arial" w:cs="Arial"/>
        </w:rPr>
        <w:t>1</w:t>
      </w:r>
      <w:r w:rsidR="00BE03A2">
        <w:rPr>
          <w:rFonts w:ascii="Arial" w:hAnsi="Arial" w:cs="Arial"/>
        </w:rPr>
        <w:t xml:space="preserve">% (в сопоставимых ценах) к </w:t>
      </w:r>
      <w:r w:rsidR="00317191">
        <w:rPr>
          <w:rFonts w:ascii="Arial" w:hAnsi="Arial" w:cs="Arial"/>
        </w:rPr>
        <w:t>сентябрю</w:t>
      </w:r>
      <w:r w:rsidR="00BE03A2">
        <w:rPr>
          <w:rFonts w:ascii="Arial" w:hAnsi="Arial" w:cs="Arial"/>
        </w:rPr>
        <w:t xml:space="preserve"> 2023 года, в </w:t>
      </w:r>
      <w:r w:rsidR="00AB2999">
        <w:rPr>
          <w:rFonts w:ascii="Arial" w:hAnsi="Arial" w:cs="Arial"/>
        </w:rPr>
        <w:t>январе</w:t>
      </w:r>
      <w:r w:rsidR="0008736E">
        <w:rPr>
          <w:rFonts w:ascii="Arial" w:hAnsi="Arial" w:cs="Arial"/>
        </w:rPr>
        <w:t>-</w:t>
      </w:r>
      <w:r w:rsidR="00317191">
        <w:rPr>
          <w:rFonts w:ascii="Arial" w:hAnsi="Arial" w:cs="Arial"/>
        </w:rPr>
        <w:t>сентябр</w:t>
      </w:r>
      <w:r w:rsidR="00865A45">
        <w:rPr>
          <w:rFonts w:ascii="Arial" w:hAnsi="Arial" w:cs="Arial"/>
        </w:rPr>
        <w:t>е</w:t>
      </w:r>
      <w:r w:rsidRPr="00BA2B11">
        <w:rPr>
          <w:rFonts w:ascii="Arial" w:hAnsi="Arial" w:cs="Arial"/>
        </w:rPr>
        <w:t xml:space="preserve"> 202</w:t>
      </w:r>
      <w:r w:rsidR="00AB2999">
        <w:rPr>
          <w:rFonts w:ascii="Arial" w:hAnsi="Arial" w:cs="Arial"/>
        </w:rPr>
        <w:t xml:space="preserve">4 </w:t>
      </w:r>
      <w:r w:rsidRPr="00BA2B11">
        <w:rPr>
          <w:rFonts w:ascii="Arial" w:hAnsi="Arial" w:cs="Arial"/>
        </w:rPr>
        <w:t xml:space="preserve">года </w:t>
      </w:r>
      <w:r w:rsidR="009A4137">
        <w:rPr>
          <w:rFonts w:ascii="Arial" w:hAnsi="Arial" w:cs="Arial"/>
        </w:rPr>
        <w:t>–</w:t>
      </w:r>
      <w:r w:rsidR="00865A45">
        <w:rPr>
          <w:rFonts w:ascii="Arial" w:hAnsi="Arial" w:cs="Arial"/>
        </w:rPr>
        <w:t xml:space="preserve"> </w:t>
      </w:r>
      <w:r w:rsidR="00317191">
        <w:rPr>
          <w:rFonts w:ascii="Arial" w:hAnsi="Arial" w:cs="Arial"/>
        </w:rPr>
        <w:t>43504,4</w:t>
      </w:r>
      <w:r w:rsidR="007344A9">
        <w:rPr>
          <w:rFonts w:ascii="Arial" w:hAnsi="Arial" w:cs="Arial"/>
        </w:rPr>
        <w:t xml:space="preserve"> млн </w:t>
      </w:r>
      <w:r w:rsidR="00F940AC">
        <w:rPr>
          <w:rFonts w:ascii="Arial" w:hAnsi="Arial" w:cs="Arial"/>
        </w:rPr>
        <w:t>рублей, или</w:t>
      </w:r>
      <w:r w:rsidR="009A4137">
        <w:rPr>
          <w:rFonts w:ascii="Arial" w:hAnsi="Arial" w:cs="Arial"/>
        </w:rPr>
        <w:t> </w:t>
      </w:r>
      <w:r w:rsidRPr="00E3137E">
        <w:rPr>
          <w:rFonts w:ascii="Arial" w:hAnsi="Arial" w:cs="Arial"/>
        </w:rPr>
        <w:t>1</w:t>
      </w:r>
      <w:r w:rsidR="000078A3">
        <w:rPr>
          <w:rFonts w:ascii="Arial" w:hAnsi="Arial" w:cs="Arial"/>
        </w:rPr>
        <w:t>1</w:t>
      </w:r>
      <w:r w:rsidR="00317191">
        <w:rPr>
          <w:rFonts w:ascii="Arial" w:hAnsi="Arial" w:cs="Arial"/>
        </w:rPr>
        <w:t>1</w:t>
      </w:r>
      <w:r w:rsidRPr="00E3137E">
        <w:rPr>
          <w:rFonts w:ascii="Arial" w:hAnsi="Arial" w:cs="Arial"/>
        </w:rPr>
        <w:t>,</w:t>
      </w:r>
      <w:r w:rsidR="00865A45">
        <w:rPr>
          <w:rFonts w:ascii="Arial" w:hAnsi="Arial" w:cs="Arial"/>
        </w:rPr>
        <w:t>3</w:t>
      </w:r>
      <w:r w:rsidRPr="00E3137E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Pr="00BA2B11">
        <w:rPr>
          <w:rFonts w:ascii="Arial" w:hAnsi="Arial" w:cs="Arial"/>
        </w:rPr>
        <w:t>к</w:t>
      </w:r>
      <w:r w:rsidR="00B96623">
        <w:rPr>
          <w:rFonts w:ascii="Arial" w:hAnsi="Arial" w:cs="Arial"/>
        </w:rPr>
        <w:t> </w:t>
      </w:r>
      <w:r w:rsidR="00BE03A2">
        <w:rPr>
          <w:rFonts w:ascii="Arial" w:hAnsi="Arial" w:cs="Arial"/>
        </w:rPr>
        <w:t>соответствующему периоду предыдущего года.</w:t>
      </w:r>
    </w:p>
    <w:p w14:paraId="3C20E356" w14:textId="1EE9DEE7" w:rsidR="00D55929" w:rsidRDefault="005A186F" w:rsidP="00BE03A2">
      <w:pPr>
        <w:spacing w:after="240"/>
        <w:ind w:firstLine="567"/>
        <w:jc w:val="both"/>
        <w:rPr>
          <w:rFonts w:ascii="Arial" w:hAnsi="Arial" w:cs="Arial"/>
          <w:b/>
          <w:bCs/>
          <w:color w:val="363194"/>
        </w:rPr>
      </w:pPr>
      <w:r w:rsidRPr="005A186F">
        <w:rPr>
          <w:rFonts w:ascii="Arial" w:hAnsi="Arial" w:cs="Arial"/>
          <w:b/>
          <w:bCs/>
          <w:color w:val="363194"/>
        </w:rPr>
        <w:t xml:space="preserve">Динамика </w:t>
      </w:r>
      <w:r w:rsidR="00BA2B11" w:rsidRPr="00BA2B11">
        <w:rPr>
          <w:rFonts w:ascii="Arial" w:hAnsi="Arial" w:cs="Arial"/>
          <w:b/>
          <w:bCs/>
          <w:color w:val="363194"/>
        </w:rPr>
        <w:t>оборота общественного питания</w:t>
      </w:r>
    </w:p>
    <w:tbl>
      <w:tblPr>
        <w:tblStyle w:val="1"/>
        <w:tblW w:w="10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2268"/>
        <w:gridCol w:w="2552"/>
        <w:gridCol w:w="2835"/>
      </w:tblGrid>
      <w:tr w:rsidR="00A20C93" w:rsidRPr="00F07E5C" w14:paraId="6F68AE90" w14:textId="77777777" w:rsidTr="00D83FEA">
        <w:trPr>
          <w:tblHeader/>
        </w:trPr>
        <w:tc>
          <w:tcPr>
            <w:tcW w:w="3090" w:type="dxa"/>
            <w:vMerge w:val="restart"/>
            <w:shd w:val="clear" w:color="auto" w:fill="EBEBEB"/>
          </w:tcPr>
          <w:p w14:paraId="1A76A3A0" w14:textId="77777777" w:rsidR="00A20C93" w:rsidRPr="00F07E5C" w:rsidRDefault="00A20C93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EBEBEB"/>
          </w:tcPr>
          <w:p w14:paraId="09E96869" w14:textId="2CDE2BE5" w:rsidR="00A20C93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5387" w:type="dxa"/>
            <w:gridSpan w:val="2"/>
            <w:shd w:val="clear" w:color="auto" w:fill="EBEBEB"/>
            <w:vAlign w:val="center"/>
          </w:tcPr>
          <w:p w14:paraId="141E7484" w14:textId="2A65437A" w:rsidR="00A20C93" w:rsidRPr="00585833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  <w:r w:rsidR="00A30019">
              <w:rPr>
                <w:rFonts w:ascii="Arial" w:hAnsi="Arial" w:cs="Arial"/>
                <w:color w:val="282A2E"/>
                <w:sz w:val="18"/>
                <w:szCs w:val="18"/>
              </w:rPr>
              <w:t>*</w:t>
            </w:r>
          </w:p>
        </w:tc>
      </w:tr>
      <w:tr w:rsidR="00A20C93" w:rsidRPr="00F07E5C" w14:paraId="3DE72BC4" w14:textId="77777777" w:rsidTr="00E22F9B">
        <w:trPr>
          <w:tblHeader/>
        </w:trPr>
        <w:tc>
          <w:tcPr>
            <w:tcW w:w="3090" w:type="dxa"/>
            <w:vMerge/>
            <w:shd w:val="clear" w:color="auto" w:fill="EBEBEB"/>
          </w:tcPr>
          <w:p w14:paraId="1DFDB683" w14:textId="77777777" w:rsidR="00A20C93" w:rsidRPr="00F07E5C" w:rsidRDefault="00A20C93" w:rsidP="009B43E1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EBEBEB"/>
          </w:tcPr>
          <w:p w14:paraId="5FA458EE" w14:textId="77777777" w:rsidR="00A20C93" w:rsidRPr="00FC2939" w:rsidRDefault="00A20C93" w:rsidP="009B43E1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EBEBEB"/>
          </w:tcPr>
          <w:p w14:paraId="29199931" w14:textId="5A573BF7" w:rsidR="00A20C93" w:rsidRPr="00F07E5C" w:rsidRDefault="00A20C93" w:rsidP="00E22F9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предыдущему периоду</w:t>
            </w:r>
          </w:p>
        </w:tc>
        <w:tc>
          <w:tcPr>
            <w:tcW w:w="2835" w:type="dxa"/>
            <w:shd w:val="clear" w:color="auto" w:fill="EBEBEB"/>
          </w:tcPr>
          <w:p w14:paraId="5616A5E5" w14:textId="17FF07BC" w:rsidR="00A20C93" w:rsidRPr="00F07E5C" w:rsidRDefault="00A20C93" w:rsidP="00E22F9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C293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 предыдущего года</w:t>
            </w:r>
          </w:p>
        </w:tc>
      </w:tr>
      <w:tr w:rsidR="00A20C93" w:rsidRPr="00F07E5C" w14:paraId="1E67CBEB" w14:textId="77777777" w:rsidTr="00D83FEA">
        <w:tc>
          <w:tcPr>
            <w:tcW w:w="10745" w:type="dxa"/>
            <w:gridSpan w:val="4"/>
            <w:vAlign w:val="bottom"/>
          </w:tcPr>
          <w:p w14:paraId="6558E576" w14:textId="054DFDCD" w:rsidR="00A20C93" w:rsidRPr="00B30CC4" w:rsidRDefault="00A20C93" w:rsidP="00D83FEA">
            <w:pPr>
              <w:spacing w:before="2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30CC4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DE100A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3</w:t>
            </w:r>
          </w:p>
        </w:tc>
      </w:tr>
      <w:tr w:rsidR="00DE100A" w:rsidRPr="00F07E5C" w14:paraId="72227F91" w14:textId="77777777" w:rsidTr="00D83FEA">
        <w:tc>
          <w:tcPr>
            <w:tcW w:w="3090" w:type="dxa"/>
            <w:vAlign w:val="bottom"/>
          </w:tcPr>
          <w:p w14:paraId="0F06A701" w14:textId="50AA1CEF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268" w:type="dxa"/>
            <w:vAlign w:val="bottom"/>
          </w:tcPr>
          <w:p w14:paraId="21305FC8" w14:textId="09A9D1CB" w:rsidR="00DE100A" w:rsidRPr="0059435E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3707,9</w:t>
            </w:r>
          </w:p>
        </w:tc>
        <w:tc>
          <w:tcPr>
            <w:tcW w:w="2552" w:type="dxa"/>
            <w:vAlign w:val="bottom"/>
          </w:tcPr>
          <w:p w14:paraId="16DB4FD7" w14:textId="3EDDA26B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105,6</w:t>
            </w:r>
          </w:p>
        </w:tc>
        <w:tc>
          <w:tcPr>
            <w:tcW w:w="2835" w:type="dxa"/>
            <w:vAlign w:val="bottom"/>
          </w:tcPr>
          <w:p w14:paraId="7692A074" w14:textId="4CB7C52A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123,6</w:t>
            </w:r>
          </w:p>
        </w:tc>
      </w:tr>
      <w:tr w:rsidR="00DE100A" w:rsidRPr="00F07E5C" w14:paraId="10204B61" w14:textId="77777777" w:rsidTr="00D83FEA">
        <w:tc>
          <w:tcPr>
            <w:tcW w:w="3090" w:type="dxa"/>
            <w:vAlign w:val="bottom"/>
          </w:tcPr>
          <w:p w14:paraId="3084E06D" w14:textId="0676FBFC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268" w:type="dxa"/>
            <w:vAlign w:val="bottom"/>
          </w:tcPr>
          <w:p w14:paraId="754EFBFC" w14:textId="6EC1C933" w:rsidR="00DE100A" w:rsidRPr="0059435E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3573,4</w:t>
            </w:r>
          </w:p>
        </w:tc>
        <w:tc>
          <w:tcPr>
            <w:tcW w:w="2552" w:type="dxa"/>
            <w:vAlign w:val="bottom"/>
          </w:tcPr>
          <w:p w14:paraId="5B5BE523" w14:textId="7D995F3F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95,8</w:t>
            </w:r>
          </w:p>
        </w:tc>
        <w:tc>
          <w:tcPr>
            <w:tcW w:w="2835" w:type="dxa"/>
            <w:vAlign w:val="bottom"/>
          </w:tcPr>
          <w:p w14:paraId="6F72547E" w14:textId="0E895DF9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120,5</w:t>
            </w:r>
          </w:p>
        </w:tc>
      </w:tr>
      <w:tr w:rsidR="00DE100A" w:rsidRPr="00F07E5C" w14:paraId="1FA0357E" w14:textId="77777777" w:rsidTr="00D83FEA">
        <w:tc>
          <w:tcPr>
            <w:tcW w:w="3090" w:type="dxa"/>
            <w:vAlign w:val="bottom"/>
          </w:tcPr>
          <w:p w14:paraId="41F88767" w14:textId="28B8D203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268" w:type="dxa"/>
            <w:vAlign w:val="bottom"/>
          </w:tcPr>
          <w:p w14:paraId="359C38F6" w14:textId="142E0F78" w:rsidR="00DE100A" w:rsidRPr="0059435E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3863,2</w:t>
            </w:r>
          </w:p>
        </w:tc>
        <w:tc>
          <w:tcPr>
            <w:tcW w:w="2552" w:type="dxa"/>
            <w:vAlign w:val="bottom"/>
          </w:tcPr>
          <w:p w14:paraId="7A5E0D88" w14:textId="7EBA4CB1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107,7</w:t>
            </w:r>
          </w:p>
        </w:tc>
        <w:tc>
          <w:tcPr>
            <w:tcW w:w="2835" w:type="dxa"/>
            <w:vAlign w:val="bottom"/>
          </w:tcPr>
          <w:p w14:paraId="053A10B9" w14:textId="0FBAB5F3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129,8</w:t>
            </w:r>
          </w:p>
        </w:tc>
      </w:tr>
      <w:tr w:rsidR="00DE100A" w:rsidRPr="00F07E5C" w14:paraId="1D6E5025" w14:textId="77777777" w:rsidTr="00D83FEA">
        <w:tc>
          <w:tcPr>
            <w:tcW w:w="3090" w:type="dxa"/>
            <w:vAlign w:val="bottom"/>
          </w:tcPr>
          <w:p w14:paraId="6030E3A9" w14:textId="7D32B6A7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2268" w:type="dxa"/>
            <w:vAlign w:val="bottom"/>
          </w:tcPr>
          <w:p w14:paraId="12C6F07F" w14:textId="75BF491A" w:rsidR="00DE100A" w:rsidRPr="0059435E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11144,5</w:t>
            </w:r>
          </w:p>
        </w:tc>
        <w:tc>
          <w:tcPr>
            <w:tcW w:w="2552" w:type="dxa"/>
            <w:vAlign w:val="bottom"/>
          </w:tcPr>
          <w:p w14:paraId="58DD8FFF" w14:textId="579EE25F" w:rsidR="00DE100A" w:rsidRPr="00F07E5C" w:rsidRDefault="00DE100A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2B11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46EA1682" w14:textId="22727449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124,6</w:t>
            </w:r>
          </w:p>
        </w:tc>
      </w:tr>
      <w:tr w:rsidR="00DE100A" w:rsidRPr="00F07E5C" w14:paraId="21BBE4CD" w14:textId="77777777" w:rsidTr="00D83FEA">
        <w:tc>
          <w:tcPr>
            <w:tcW w:w="3090" w:type="dxa"/>
            <w:vAlign w:val="bottom"/>
          </w:tcPr>
          <w:p w14:paraId="2C0569E5" w14:textId="25927F6E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268" w:type="dxa"/>
            <w:vAlign w:val="bottom"/>
          </w:tcPr>
          <w:p w14:paraId="5B8D1826" w14:textId="3FDC6CEA" w:rsidR="00DE100A" w:rsidRPr="0059435E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4058,9</w:t>
            </w:r>
          </w:p>
        </w:tc>
        <w:tc>
          <w:tcPr>
            <w:tcW w:w="2552" w:type="dxa"/>
            <w:vAlign w:val="bottom"/>
          </w:tcPr>
          <w:p w14:paraId="60792664" w14:textId="2DA2CF00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104,5</w:t>
            </w:r>
          </w:p>
        </w:tc>
        <w:tc>
          <w:tcPr>
            <w:tcW w:w="2835" w:type="dxa"/>
            <w:vAlign w:val="bottom"/>
          </w:tcPr>
          <w:p w14:paraId="22C2AEE2" w14:textId="66781128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137,4</w:t>
            </w:r>
          </w:p>
        </w:tc>
      </w:tr>
      <w:tr w:rsidR="00DE100A" w:rsidRPr="00F07E5C" w14:paraId="68CFA88E" w14:textId="77777777" w:rsidTr="00D83FEA">
        <w:tc>
          <w:tcPr>
            <w:tcW w:w="3090" w:type="dxa"/>
            <w:vAlign w:val="bottom"/>
          </w:tcPr>
          <w:p w14:paraId="40455800" w14:textId="36EF9105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268" w:type="dxa"/>
            <w:vAlign w:val="bottom"/>
          </w:tcPr>
          <w:p w14:paraId="2A7BEF25" w14:textId="07ECFD2D" w:rsidR="00DE100A" w:rsidRPr="0059435E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4124,8</w:t>
            </w:r>
          </w:p>
        </w:tc>
        <w:tc>
          <w:tcPr>
            <w:tcW w:w="2552" w:type="dxa"/>
            <w:vAlign w:val="bottom"/>
          </w:tcPr>
          <w:p w14:paraId="05265689" w14:textId="70D92DD8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  <w:tc>
          <w:tcPr>
            <w:tcW w:w="2835" w:type="dxa"/>
            <w:vAlign w:val="bottom"/>
          </w:tcPr>
          <w:p w14:paraId="2AD281F0" w14:textId="57A68870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138,1</w:t>
            </w:r>
          </w:p>
        </w:tc>
      </w:tr>
      <w:tr w:rsidR="00DE100A" w:rsidRPr="00F07E5C" w14:paraId="2B97A682" w14:textId="77777777" w:rsidTr="00D83FEA">
        <w:tc>
          <w:tcPr>
            <w:tcW w:w="3090" w:type="dxa"/>
            <w:vAlign w:val="bottom"/>
          </w:tcPr>
          <w:p w14:paraId="01823DA9" w14:textId="1F29C6AD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268" w:type="dxa"/>
            <w:vAlign w:val="bottom"/>
          </w:tcPr>
          <w:p w14:paraId="531F2686" w14:textId="0A14B525" w:rsidR="00DE100A" w:rsidRPr="0059435E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3907,0</w:t>
            </w:r>
          </w:p>
        </w:tc>
        <w:tc>
          <w:tcPr>
            <w:tcW w:w="2552" w:type="dxa"/>
            <w:vAlign w:val="bottom"/>
          </w:tcPr>
          <w:p w14:paraId="55BDED9A" w14:textId="46263B20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94,3</w:t>
            </w:r>
          </w:p>
        </w:tc>
        <w:tc>
          <w:tcPr>
            <w:tcW w:w="2835" w:type="dxa"/>
            <w:vAlign w:val="bottom"/>
          </w:tcPr>
          <w:p w14:paraId="725114CB" w14:textId="237C15B5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128,0</w:t>
            </w:r>
          </w:p>
        </w:tc>
      </w:tr>
      <w:tr w:rsidR="00DE100A" w:rsidRPr="00F07E5C" w14:paraId="2A8B3D2F" w14:textId="77777777" w:rsidTr="00D83FEA">
        <w:tc>
          <w:tcPr>
            <w:tcW w:w="3090" w:type="dxa"/>
            <w:vAlign w:val="bottom"/>
          </w:tcPr>
          <w:p w14:paraId="73DB9F51" w14:textId="3D3AB38F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268" w:type="dxa"/>
            <w:vAlign w:val="bottom"/>
          </w:tcPr>
          <w:p w14:paraId="767DC585" w14:textId="0A254AB6" w:rsidR="00DE100A" w:rsidRPr="0059435E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23235,1</w:t>
            </w:r>
          </w:p>
        </w:tc>
        <w:tc>
          <w:tcPr>
            <w:tcW w:w="2552" w:type="dxa"/>
            <w:vAlign w:val="bottom"/>
          </w:tcPr>
          <w:p w14:paraId="4C763620" w14:textId="5C20761B" w:rsidR="00DE100A" w:rsidRPr="00F07E5C" w:rsidRDefault="00DE100A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2B11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6E07566B" w14:textId="0F42FD90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129,6</w:t>
            </w:r>
          </w:p>
        </w:tc>
      </w:tr>
      <w:tr w:rsidR="00DE100A" w:rsidRPr="00F07E5C" w14:paraId="2DCB7545" w14:textId="77777777" w:rsidTr="00D83FEA">
        <w:tc>
          <w:tcPr>
            <w:tcW w:w="3090" w:type="dxa"/>
            <w:vAlign w:val="bottom"/>
          </w:tcPr>
          <w:p w14:paraId="3AB706B9" w14:textId="003331EB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268" w:type="dxa"/>
            <w:vAlign w:val="bottom"/>
          </w:tcPr>
          <w:p w14:paraId="35687C69" w14:textId="20CBEBBA" w:rsidR="00DE100A" w:rsidRPr="0059435E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3958,1</w:t>
            </w:r>
          </w:p>
        </w:tc>
        <w:tc>
          <w:tcPr>
            <w:tcW w:w="2552" w:type="dxa"/>
            <w:vAlign w:val="bottom"/>
          </w:tcPr>
          <w:p w14:paraId="5C4F0D50" w14:textId="799D14BB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101,1</w:t>
            </w:r>
          </w:p>
        </w:tc>
        <w:tc>
          <w:tcPr>
            <w:tcW w:w="2835" w:type="dxa"/>
            <w:vAlign w:val="bottom"/>
          </w:tcPr>
          <w:p w14:paraId="5FBE979E" w14:textId="465EE509" w:rsidR="00DE100A" w:rsidRPr="00F07E5C" w:rsidRDefault="001C5E6D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117,3</w:t>
            </w:r>
          </w:p>
        </w:tc>
      </w:tr>
      <w:tr w:rsidR="00DE100A" w:rsidRPr="00F07E5C" w14:paraId="429E793F" w14:textId="77777777" w:rsidTr="00D83FEA">
        <w:tc>
          <w:tcPr>
            <w:tcW w:w="3090" w:type="dxa"/>
            <w:vAlign w:val="bottom"/>
          </w:tcPr>
          <w:p w14:paraId="715EAEFB" w14:textId="18684BC3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268" w:type="dxa"/>
            <w:vAlign w:val="bottom"/>
          </w:tcPr>
          <w:p w14:paraId="4A92A359" w14:textId="44E12D49" w:rsidR="00DE100A" w:rsidRPr="0059435E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4058,0</w:t>
            </w:r>
          </w:p>
        </w:tc>
        <w:tc>
          <w:tcPr>
            <w:tcW w:w="2552" w:type="dxa"/>
            <w:vAlign w:val="bottom"/>
          </w:tcPr>
          <w:p w14:paraId="24FD7F9B" w14:textId="45159342" w:rsidR="00DE100A" w:rsidRPr="00F07E5C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  <w:tc>
          <w:tcPr>
            <w:tcW w:w="2835" w:type="dxa"/>
            <w:vAlign w:val="bottom"/>
          </w:tcPr>
          <w:p w14:paraId="2C1527A4" w14:textId="64658545" w:rsidR="00DE100A" w:rsidRPr="00F07E5C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116,8</w:t>
            </w:r>
          </w:p>
        </w:tc>
      </w:tr>
      <w:tr w:rsidR="00DE100A" w:rsidRPr="00F07E5C" w14:paraId="6D865C43" w14:textId="77777777" w:rsidTr="00C94E98">
        <w:tc>
          <w:tcPr>
            <w:tcW w:w="3090" w:type="dxa"/>
          </w:tcPr>
          <w:p w14:paraId="724715AE" w14:textId="5197A8D8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ентябрь</w:t>
            </w:r>
          </w:p>
        </w:tc>
        <w:tc>
          <w:tcPr>
            <w:tcW w:w="2268" w:type="dxa"/>
            <w:vAlign w:val="bottom"/>
          </w:tcPr>
          <w:p w14:paraId="76ED9430" w14:textId="1060F8A5" w:rsidR="00DE100A" w:rsidRPr="0059435E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4425,0</w:t>
            </w:r>
          </w:p>
        </w:tc>
        <w:tc>
          <w:tcPr>
            <w:tcW w:w="2552" w:type="dxa"/>
            <w:vAlign w:val="bottom"/>
          </w:tcPr>
          <w:p w14:paraId="70F1430D" w14:textId="65DC629B" w:rsidR="00DE100A" w:rsidRPr="00F07E5C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108,4</w:t>
            </w:r>
          </w:p>
        </w:tc>
        <w:tc>
          <w:tcPr>
            <w:tcW w:w="2835" w:type="dxa"/>
            <w:vAlign w:val="bottom"/>
          </w:tcPr>
          <w:p w14:paraId="72A63684" w14:textId="779E591A" w:rsidR="00DE100A" w:rsidRPr="00F07E5C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120,5</w:t>
            </w:r>
          </w:p>
        </w:tc>
      </w:tr>
      <w:tr w:rsidR="00DE100A" w:rsidRPr="00F07E5C" w14:paraId="5AE2BFE6" w14:textId="77777777" w:rsidTr="00C94E98">
        <w:tc>
          <w:tcPr>
            <w:tcW w:w="3090" w:type="dxa"/>
          </w:tcPr>
          <w:p w14:paraId="568E6F59" w14:textId="13A57DB2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нварь-сентябрь</w:t>
            </w:r>
          </w:p>
        </w:tc>
        <w:tc>
          <w:tcPr>
            <w:tcW w:w="2268" w:type="dxa"/>
            <w:vAlign w:val="bottom"/>
          </w:tcPr>
          <w:p w14:paraId="2465FC8D" w14:textId="55E0AF76" w:rsidR="00DE100A" w:rsidRPr="0059435E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35676,3</w:t>
            </w:r>
          </w:p>
        </w:tc>
        <w:tc>
          <w:tcPr>
            <w:tcW w:w="2552" w:type="dxa"/>
            <w:vAlign w:val="bottom"/>
          </w:tcPr>
          <w:p w14:paraId="42308FF5" w14:textId="6D0C517C" w:rsidR="00DE100A" w:rsidRPr="00F07E5C" w:rsidRDefault="00DE100A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83FEA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5C0F880A" w14:textId="3576C5F0" w:rsidR="00DE100A" w:rsidRPr="00F07E5C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125,3</w:t>
            </w:r>
          </w:p>
        </w:tc>
      </w:tr>
      <w:tr w:rsidR="00DE100A" w:rsidRPr="00F07E5C" w14:paraId="7F316C3F" w14:textId="77777777" w:rsidTr="00C94E98">
        <w:tc>
          <w:tcPr>
            <w:tcW w:w="3090" w:type="dxa"/>
          </w:tcPr>
          <w:p w14:paraId="659D3723" w14:textId="30F1980F" w:rsidR="00DE100A" w:rsidRPr="00A20C93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ктябрь</w:t>
            </w:r>
          </w:p>
        </w:tc>
        <w:tc>
          <w:tcPr>
            <w:tcW w:w="2268" w:type="dxa"/>
            <w:vAlign w:val="bottom"/>
          </w:tcPr>
          <w:p w14:paraId="5B5930B3" w14:textId="38ED485B" w:rsidR="00DE100A" w:rsidRPr="00A20C93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4506,2</w:t>
            </w:r>
          </w:p>
        </w:tc>
        <w:tc>
          <w:tcPr>
            <w:tcW w:w="2552" w:type="dxa"/>
            <w:vAlign w:val="bottom"/>
          </w:tcPr>
          <w:p w14:paraId="07AE2DF4" w14:textId="428B83FB" w:rsidR="00DE100A" w:rsidRPr="00A20C93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99,3</w:t>
            </w:r>
          </w:p>
        </w:tc>
        <w:tc>
          <w:tcPr>
            <w:tcW w:w="2835" w:type="dxa"/>
            <w:vAlign w:val="bottom"/>
          </w:tcPr>
          <w:p w14:paraId="4025A4D6" w14:textId="4734BA29" w:rsidR="00DE100A" w:rsidRPr="00A20C93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120,5</w:t>
            </w:r>
          </w:p>
        </w:tc>
      </w:tr>
      <w:tr w:rsidR="00DE100A" w:rsidRPr="00F07E5C" w14:paraId="3D7533F2" w14:textId="77777777" w:rsidTr="00C94E98">
        <w:tc>
          <w:tcPr>
            <w:tcW w:w="3090" w:type="dxa"/>
          </w:tcPr>
          <w:p w14:paraId="47E8B358" w14:textId="5C66C144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</w:t>
            </w:r>
            <w:r w:rsidRPr="005A186F">
              <w:rPr>
                <w:rFonts w:ascii="Arial" w:hAnsi="Arial" w:cs="Arial"/>
                <w:color w:val="282A2E"/>
                <w:sz w:val="18"/>
                <w:szCs w:val="18"/>
              </w:rPr>
              <w:t>оябрь</w:t>
            </w:r>
          </w:p>
        </w:tc>
        <w:tc>
          <w:tcPr>
            <w:tcW w:w="2268" w:type="dxa"/>
          </w:tcPr>
          <w:p w14:paraId="6463A702" w14:textId="3BC2A0A8" w:rsidR="00DE100A" w:rsidRPr="0059435E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4273,8</w:t>
            </w:r>
          </w:p>
        </w:tc>
        <w:tc>
          <w:tcPr>
            <w:tcW w:w="2552" w:type="dxa"/>
            <w:vAlign w:val="bottom"/>
          </w:tcPr>
          <w:p w14:paraId="503870FD" w14:textId="034D3121" w:rsidR="00DE100A" w:rsidRPr="00F07E5C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93,5</w:t>
            </w:r>
          </w:p>
        </w:tc>
        <w:tc>
          <w:tcPr>
            <w:tcW w:w="2835" w:type="dxa"/>
            <w:vAlign w:val="bottom"/>
          </w:tcPr>
          <w:p w14:paraId="205379D2" w14:textId="1761A404" w:rsidR="00DE100A" w:rsidRPr="00F07E5C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117,5</w:t>
            </w:r>
          </w:p>
        </w:tc>
      </w:tr>
      <w:tr w:rsidR="00DE100A" w:rsidRPr="00F07E5C" w14:paraId="5F5545CC" w14:textId="77777777" w:rsidTr="00C94E98">
        <w:tc>
          <w:tcPr>
            <w:tcW w:w="3090" w:type="dxa"/>
          </w:tcPr>
          <w:p w14:paraId="5456AFC4" w14:textId="47DBBD83" w:rsidR="00DE100A" w:rsidRPr="00F07E5C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2268" w:type="dxa"/>
          </w:tcPr>
          <w:p w14:paraId="646647AF" w14:textId="39D3E1A0" w:rsidR="00DE100A" w:rsidRPr="0059435E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4557,1</w:t>
            </w:r>
          </w:p>
        </w:tc>
        <w:tc>
          <w:tcPr>
            <w:tcW w:w="2552" w:type="dxa"/>
            <w:vAlign w:val="bottom"/>
          </w:tcPr>
          <w:p w14:paraId="36562282" w14:textId="2C28DF7D" w:rsidR="00DE100A" w:rsidRPr="00F07E5C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106,2</w:t>
            </w:r>
          </w:p>
        </w:tc>
        <w:tc>
          <w:tcPr>
            <w:tcW w:w="2835" w:type="dxa"/>
            <w:vAlign w:val="bottom"/>
          </w:tcPr>
          <w:p w14:paraId="2176A2EE" w14:textId="5A53CF5F" w:rsidR="00DE100A" w:rsidRPr="00F07E5C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119,3</w:t>
            </w:r>
          </w:p>
        </w:tc>
      </w:tr>
      <w:tr w:rsidR="00DE100A" w:rsidRPr="00F07E5C" w14:paraId="60555681" w14:textId="77777777" w:rsidTr="00C94E98">
        <w:tc>
          <w:tcPr>
            <w:tcW w:w="3090" w:type="dxa"/>
          </w:tcPr>
          <w:p w14:paraId="0B77F183" w14:textId="6F4DF7E0" w:rsidR="00DE100A" w:rsidRDefault="00DE100A" w:rsidP="00DE100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год</w:t>
            </w:r>
          </w:p>
        </w:tc>
        <w:tc>
          <w:tcPr>
            <w:tcW w:w="2268" w:type="dxa"/>
          </w:tcPr>
          <w:p w14:paraId="1378F6F9" w14:textId="087B0C8D" w:rsidR="00DE100A" w:rsidRPr="005A186F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49013,4</w:t>
            </w:r>
          </w:p>
        </w:tc>
        <w:tc>
          <w:tcPr>
            <w:tcW w:w="2552" w:type="dxa"/>
            <w:vAlign w:val="bottom"/>
          </w:tcPr>
          <w:p w14:paraId="22A773C5" w14:textId="3D3D1C90" w:rsidR="00DE100A" w:rsidRPr="005A186F" w:rsidRDefault="00DE100A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0D1100B8" w14:textId="2D995B25" w:rsidR="00DE100A" w:rsidRPr="005A186F" w:rsidRDefault="006303E1" w:rsidP="00DE100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123,6</w:t>
            </w:r>
          </w:p>
        </w:tc>
      </w:tr>
      <w:tr w:rsidR="00BA2B11" w:rsidRPr="00F07E5C" w14:paraId="3F3C4CAE" w14:textId="77777777" w:rsidTr="00D83FEA">
        <w:tc>
          <w:tcPr>
            <w:tcW w:w="10745" w:type="dxa"/>
            <w:gridSpan w:val="4"/>
            <w:vAlign w:val="bottom"/>
          </w:tcPr>
          <w:p w14:paraId="5360AF92" w14:textId="1E11FEF3" w:rsidR="00BA2B11" w:rsidRPr="00F07E5C" w:rsidRDefault="00BA2B11" w:rsidP="00D83FEA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</w:t>
            </w:r>
            <w:r w:rsidR="00DE100A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4</w:t>
            </w:r>
          </w:p>
        </w:tc>
      </w:tr>
      <w:tr w:rsidR="00BA2B11" w:rsidRPr="00F07E5C" w14:paraId="6E703117" w14:textId="77777777" w:rsidTr="00D83FEA">
        <w:tc>
          <w:tcPr>
            <w:tcW w:w="3090" w:type="dxa"/>
            <w:vAlign w:val="bottom"/>
          </w:tcPr>
          <w:p w14:paraId="0756847C" w14:textId="036B114C" w:rsidR="00BA2B11" w:rsidRPr="00F07E5C" w:rsidRDefault="00016C15" w:rsidP="00D83FE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="00BA2B11" w:rsidRPr="00A30019">
              <w:rPr>
                <w:rFonts w:ascii="Arial" w:hAnsi="Arial" w:cs="Arial"/>
                <w:color w:val="282A2E"/>
                <w:sz w:val="18"/>
                <w:szCs w:val="18"/>
              </w:rPr>
              <w:t>нварь</w:t>
            </w:r>
          </w:p>
        </w:tc>
        <w:tc>
          <w:tcPr>
            <w:tcW w:w="2268" w:type="dxa"/>
            <w:vAlign w:val="bottom"/>
          </w:tcPr>
          <w:p w14:paraId="02650654" w14:textId="3F2EFB65" w:rsidR="00BA2B11" w:rsidRPr="0059435E" w:rsidRDefault="000078A3" w:rsidP="00D83FE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4244,8</w:t>
            </w:r>
          </w:p>
        </w:tc>
        <w:tc>
          <w:tcPr>
            <w:tcW w:w="2552" w:type="dxa"/>
            <w:vAlign w:val="bottom"/>
          </w:tcPr>
          <w:p w14:paraId="3AEB1BCE" w14:textId="5EBF7621" w:rsidR="00BA2B11" w:rsidRPr="00F07E5C" w:rsidRDefault="000078A3" w:rsidP="00D83FE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92,8</w:t>
            </w:r>
          </w:p>
        </w:tc>
        <w:tc>
          <w:tcPr>
            <w:tcW w:w="2835" w:type="dxa"/>
            <w:vAlign w:val="bottom"/>
          </w:tcPr>
          <w:p w14:paraId="689670BF" w14:textId="1BB09FB0" w:rsidR="00BA2B11" w:rsidRPr="00F07E5C" w:rsidRDefault="000078A3" w:rsidP="00D83FE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104,9</w:t>
            </w:r>
          </w:p>
        </w:tc>
      </w:tr>
      <w:tr w:rsidR="0008736E" w:rsidRPr="00F07E5C" w14:paraId="3A7DC233" w14:textId="77777777" w:rsidTr="00D83FEA">
        <w:tc>
          <w:tcPr>
            <w:tcW w:w="3090" w:type="dxa"/>
            <w:vAlign w:val="bottom"/>
          </w:tcPr>
          <w:p w14:paraId="7880D4AC" w14:textId="6E2E64CD" w:rsidR="0008736E" w:rsidRPr="00A30019" w:rsidRDefault="00016C15" w:rsidP="00D83FEA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</w:t>
            </w:r>
            <w:r w:rsidR="0008736E">
              <w:rPr>
                <w:rFonts w:ascii="Arial" w:hAnsi="Arial" w:cs="Arial"/>
                <w:color w:val="282A2E"/>
                <w:sz w:val="18"/>
                <w:szCs w:val="18"/>
              </w:rPr>
              <w:t>евраль</w:t>
            </w:r>
          </w:p>
        </w:tc>
        <w:tc>
          <w:tcPr>
            <w:tcW w:w="2268" w:type="dxa"/>
            <w:vAlign w:val="bottom"/>
          </w:tcPr>
          <w:p w14:paraId="016BC6DF" w14:textId="52B2635B" w:rsidR="0008736E" w:rsidRDefault="000078A3" w:rsidP="00D83FE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4458,4</w:t>
            </w:r>
          </w:p>
        </w:tc>
        <w:tc>
          <w:tcPr>
            <w:tcW w:w="2552" w:type="dxa"/>
            <w:vAlign w:val="bottom"/>
          </w:tcPr>
          <w:p w14:paraId="1EB8FA35" w14:textId="7080F19C" w:rsidR="0008736E" w:rsidRDefault="000078A3" w:rsidP="00D83FE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104,5</w:t>
            </w:r>
          </w:p>
        </w:tc>
        <w:tc>
          <w:tcPr>
            <w:tcW w:w="2835" w:type="dxa"/>
            <w:vAlign w:val="bottom"/>
          </w:tcPr>
          <w:p w14:paraId="396388A4" w14:textId="59D808E9" w:rsidR="0008736E" w:rsidRDefault="000078A3" w:rsidP="00D83FEA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114,4</w:t>
            </w:r>
          </w:p>
        </w:tc>
      </w:tr>
      <w:tr w:rsidR="001C5E6D" w:rsidRPr="00F07E5C" w14:paraId="39591647" w14:textId="77777777" w:rsidTr="00D83FEA">
        <w:tc>
          <w:tcPr>
            <w:tcW w:w="3090" w:type="dxa"/>
            <w:vAlign w:val="bottom"/>
          </w:tcPr>
          <w:p w14:paraId="547D2835" w14:textId="54F26218" w:rsidR="001C5E6D" w:rsidRDefault="001C5E6D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268" w:type="dxa"/>
            <w:vAlign w:val="bottom"/>
          </w:tcPr>
          <w:p w14:paraId="607C68F8" w14:textId="33516DD1" w:rsidR="001C5E6D" w:rsidRDefault="000078A3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4828,6</w:t>
            </w:r>
          </w:p>
        </w:tc>
        <w:tc>
          <w:tcPr>
            <w:tcW w:w="2552" w:type="dxa"/>
            <w:vAlign w:val="bottom"/>
          </w:tcPr>
          <w:p w14:paraId="1FD3EBA1" w14:textId="0983FE18" w:rsidR="001C5E6D" w:rsidRDefault="000078A3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107,9</w:t>
            </w:r>
          </w:p>
        </w:tc>
        <w:tc>
          <w:tcPr>
            <w:tcW w:w="2835" w:type="dxa"/>
            <w:vAlign w:val="bottom"/>
          </w:tcPr>
          <w:p w14:paraId="20034ACB" w14:textId="7E040815" w:rsidR="001C5E6D" w:rsidRDefault="000078A3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114,7</w:t>
            </w:r>
          </w:p>
        </w:tc>
      </w:tr>
      <w:tr w:rsidR="00AE5895" w:rsidRPr="00F07E5C" w14:paraId="1448876D" w14:textId="77777777" w:rsidTr="00D83FEA">
        <w:tc>
          <w:tcPr>
            <w:tcW w:w="3090" w:type="dxa"/>
            <w:vAlign w:val="bottom"/>
          </w:tcPr>
          <w:p w14:paraId="4E07F30C" w14:textId="7F570222" w:rsidR="00AE5895" w:rsidRPr="00A30019" w:rsidRDefault="00AE5895" w:rsidP="00AE5895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квартал</w:t>
            </w:r>
          </w:p>
        </w:tc>
        <w:tc>
          <w:tcPr>
            <w:tcW w:w="2268" w:type="dxa"/>
            <w:vAlign w:val="bottom"/>
          </w:tcPr>
          <w:p w14:paraId="2203EDE0" w14:textId="125496C2" w:rsidR="00AE5895" w:rsidRDefault="00AE5895" w:rsidP="00AE5895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13531,8</w:t>
            </w:r>
          </w:p>
        </w:tc>
        <w:tc>
          <w:tcPr>
            <w:tcW w:w="2552" w:type="dxa"/>
            <w:vAlign w:val="bottom"/>
          </w:tcPr>
          <w:p w14:paraId="0BC96E0A" w14:textId="60360E5D" w:rsidR="00AE5895" w:rsidRDefault="00AE5895" w:rsidP="00AE5895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A2B11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498F29EF" w14:textId="4CD77B2F" w:rsidR="00AE5895" w:rsidRDefault="00AE5895" w:rsidP="00AE5895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111,3</w:t>
            </w:r>
          </w:p>
        </w:tc>
      </w:tr>
      <w:tr w:rsidR="000078A3" w:rsidRPr="00F07E5C" w14:paraId="676F0B50" w14:textId="77777777" w:rsidTr="00D83FEA">
        <w:tc>
          <w:tcPr>
            <w:tcW w:w="3090" w:type="dxa"/>
            <w:vAlign w:val="bottom"/>
          </w:tcPr>
          <w:p w14:paraId="3BED0071" w14:textId="586E65AD" w:rsidR="000078A3" w:rsidRPr="00865A45" w:rsidRDefault="00865A45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r w:rsidR="000078A3">
              <w:rPr>
                <w:rFonts w:ascii="Arial" w:hAnsi="Arial" w:cs="Arial"/>
                <w:color w:val="282A2E"/>
                <w:sz w:val="18"/>
                <w:szCs w:val="18"/>
              </w:rPr>
              <w:t>прель</w:t>
            </w:r>
          </w:p>
        </w:tc>
        <w:tc>
          <w:tcPr>
            <w:tcW w:w="2268" w:type="dxa"/>
            <w:vAlign w:val="bottom"/>
          </w:tcPr>
          <w:p w14:paraId="0E36D003" w14:textId="3C4447F7" w:rsidR="000078A3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4966,0</w:t>
            </w:r>
          </w:p>
        </w:tc>
        <w:tc>
          <w:tcPr>
            <w:tcW w:w="2552" w:type="dxa"/>
            <w:vAlign w:val="bottom"/>
          </w:tcPr>
          <w:p w14:paraId="67D6B836" w14:textId="57090C5F" w:rsidR="000078A3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102,1</w:t>
            </w:r>
          </w:p>
        </w:tc>
        <w:tc>
          <w:tcPr>
            <w:tcW w:w="2835" w:type="dxa"/>
            <w:vAlign w:val="bottom"/>
          </w:tcPr>
          <w:p w14:paraId="3365E781" w14:textId="0EF6F0E7" w:rsidR="000078A3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112,1</w:t>
            </w:r>
          </w:p>
        </w:tc>
      </w:tr>
      <w:tr w:rsidR="000078A3" w:rsidRPr="00F07E5C" w14:paraId="3783664A" w14:textId="77777777" w:rsidTr="00D83FEA">
        <w:tc>
          <w:tcPr>
            <w:tcW w:w="3090" w:type="dxa"/>
            <w:vAlign w:val="bottom"/>
          </w:tcPr>
          <w:p w14:paraId="15BCC29D" w14:textId="05271DDF" w:rsidR="000078A3" w:rsidRPr="00A30019" w:rsidRDefault="00865A45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="000078A3">
              <w:rPr>
                <w:rFonts w:ascii="Arial" w:hAnsi="Arial" w:cs="Arial"/>
                <w:color w:val="282A2E"/>
                <w:sz w:val="18"/>
                <w:szCs w:val="18"/>
              </w:rPr>
              <w:t>ай</w:t>
            </w:r>
          </w:p>
        </w:tc>
        <w:tc>
          <w:tcPr>
            <w:tcW w:w="2268" w:type="dxa"/>
            <w:vAlign w:val="bottom"/>
          </w:tcPr>
          <w:p w14:paraId="0582AD2C" w14:textId="4BB9A4E5" w:rsidR="000078A3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5022,8</w:t>
            </w:r>
          </w:p>
        </w:tc>
        <w:tc>
          <w:tcPr>
            <w:tcW w:w="2552" w:type="dxa"/>
            <w:vAlign w:val="bottom"/>
          </w:tcPr>
          <w:p w14:paraId="013A23F1" w14:textId="64F78942" w:rsidR="000078A3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2835" w:type="dxa"/>
            <w:vAlign w:val="bottom"/>
          </w:tcPr>
          <w:p w14:paraId="2E817572" w14:textId="1BAE5F32" w:rsidR="000078A3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111,2</w:t>
            </w:r>
          </w:p>
        </w:tc>
      </w:tr>
      <w:tr w:rsidR="00035033" w:rsidRPr="00F07E5C" w14:paraId="11D941B8" w14:textId="77777777" w:rsidTr="00D83FEA">
        <w:tc>
          <w:tcPr>
            <w:tcW w:w="3090" w:type="dxa"/>
            <w:vAlign w:val="bottom"/>
          </w:tcPr>
          <w:p w14:paraId="002C293F" w14:textId="60F7C927" w:rsidR="00035033" w:rsidRPr="00865A45" w:rsidRDefault="00865A45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="00035033">
              <w:rPr>
                <w:rFonts w:ascii="Arial" w:hAnsi="Arial" w:cs="Arial"/>
                <w:color w:val="282A2E"/>
                <w:sz w:val="18"/>
                <w:szCs w:val="18"/>
              </w:rPr>
              <w:t>юнь</w:t>
            </w:r>
          </w:p>
        </w:tc>
        <w:tc>
          <w:tcPr>
            <w:tcW w:w="2268" w:type="dxa"/>
            <w:vAlign w:val="bottom"/>
          </w:tcPr>
          <w:p w14:paraId="39371248" w14:textId="003E48E7" w:rsidR="00035033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5128,7</w:t>
            </w:r>
          </w:p>
        </w:tc>
        <w:tc>
          <w:tcPr>
            <w:tcW w:w="2552" w:type="dxa"/>
            <w:vAlign w:val="bottom"/>
          </w:tcPr>
          <w:p w14:paraId="10C51712" w14:textId="6EF9CDC3" w:rsidR="00035033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  <w:tc>
          <w:tcPr>
            <w:tcW w:w="2835" w:type="dxa"/>
            <w:vAlign w:val="bottom"/>
          </w:tcPr>
          <w:p w14:paraId="7412D744" w14:textId="65483BCD" w:rsidR="00035033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119,5</w:t>
            </w:r>
          </w:p>
        </w:tc>
      </w:tr>
      <w:tr w:rsidR="001C5E6D" w:rsidRPr="00F07E5C" w14:paraId="2F894580" w14:textId="77777777" w:rsidTr="00D83FEA">
        <w:tc>
          <w:tcPr>
            <w:tcW w:w="3090" w:type="dxa"/>
            <w:vAlign w:val="bottom"/>
          </w:tcPr>
          <w:p w14:paraId="1924823B" w14:textId="412CCE47" w:rsidR="001C5E6D" w:rsidRDefault="00035033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30019">
              <w:rPr>
                <w:rFonts w:ascii="Arial" w:hAnsi="Arial" w:cs="Arial"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268" w:type="dxa"/>
            <w:vAlign w:val="bottom"/>
          </w:tcPr>
          <w:p w14:paraId="28A4CE47" w14:textId="1B460053" w:rsidR="001C5E6D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28649,2</w:t>
            </w:r>
          </w:p>
        </w:tc>
        <w:tc>
          <w:tcPr>
            <w:tcW w:w="2552" w:type="dxa"/>
            <w:vAlign w:val="bottom"/>
          </w:tcPr>
          <w:p w14:paraId="558A4026" w14:textId="4D44F727" w:rsidR="001C5E6D" w:rsidRDefault="001C5E6D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33CBE126" w14:textId="02BA4839" w:rsidR="001C5E6D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112,8</w:t>
            </w:r>
          </w:p>
        </w:tc>
      </w:tr>
      <w:tr w:rsidR="007A306F" w:rsidRPr="00F07E5C" w14:paraId="526FE3F7" w14:textId="77777777" w:rsidTr="00D83FEA">
        <w:tc>
          <w:tcPr>
            <w:tcW w:w="3090" w:type="dxa"/>
            <w:vAlign w:val="bottom"/>
          </w:tcPr>
          <w:p w14:paraId="6F119639" w14:textId="600F5013" w:rsidR="007A306F" w:rsidRPr="00A30019" w:rsidRDefault="00865A45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="007A306F">
              <w:rPr>
                <w:rFonts w:ascii="Arial" w:hAnsi="Arial" w:cs="Arial"/>
                <w:color w:val="282A2E"/>
                <w:sz w:val="18"/>
                <w:szCs w:val="18"/>
              </w:rPr>
              <w:t>юль</w:t>
            </w:r>
          </w:p>
        </w:tc>
        <w:tc>
          <w:tcPr>
            <w:tcW w:w="2268" w:type="dxa"/>
            <w:vAlign w:val="bottom"/>
          </w:tcPr>
          <w:p w14:paraId="10BCFE7F" w14:textId="0A6C09F3" w:rsidR="007A306F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4908,7</w:t>
            </w:r>
          </w:p>
        </w:tc>
        <w:tc>
          <w:tcPr>
            <w:tcW w:w="2552" w:type="dxa"/>
            <w:vAlign w:val="bottom"/>
          </w:tcPr>
          <w:p w14:paraId="3D7C164B" w14:textId="372E067F" w:rsidR="007A306F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95,4</w:t>
            </w:r>
          </w:p>
        </w:tc>
        <w:tc>
          <w:tcPr>
            <w:tcW w:w="2835" w:type="dxa"/>
            <w:vAlign w:val="bottom"/>
          </w:tcPr>
          <w:p w14:paraId="5C701203" w14:textId="2251CB64" w:rsidR="007A306F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112,8</w:t>
            </w:r>
          </w:p>
        </w:tc>
      </w:tr>
      <w:tr w:rsidR="00865A45" w:rsidRPr="00F07E5C" w14:paraId="41D8CE57" w14:textId="77777777" w:rsidTr="00D83FEA">
        <w:tc>
          <w:tcPr>
            <w:tcW w:w="3090" w:type="dxa"/>
            <w:vAlign w:val="bottom"/>
          </w:tcPr>
          <w:p w14:paraId="4DED4DA0" w14:textId="1B7B1B06" w:rsidR="00865A45" w:rsidRDefault="00865A45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268" w:type="dxa"/>
            <w:vAlign w:val="bottom"/>
          </w:tcPr>
          <w:p w14:paraId="23C7CAB8" w14:textId="4B550B61" w:rsidR="00865A45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4865,0</w:t>
            </w:r>
          </w:p>
        </w:tc>
        <w:tc>
          <w:tcPr>
            <w:tcW w:w="2552" w:type="dxa"/>
            <w:vAlign w:val="bottom"/>
          </w:tcPr>
          <w:p w14:paraId="42B8B548" w14:textId="5B7DECD9" w:rsidR="00865A45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  <w:tc>
          <w:tcPr>
            <w:tcW w:w="2835" w:type="dxa"/>
            <w:vAlign w:val="bottom"/>
          </w:tcPr>
          <w:p w14:paraId="430F6D16" w14:textId="210390F0" w:rsidR="00865A45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108,</w:t>
            </w:r>
            <w:r w:rsidR="005107AF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</w:tr>
      <w:tr w:rsidR="00317191" w:rsidRPr="00F07E5C" w14:paraId="4D347CDF" w14:textId="77777777" w:rsidTr="00D83FEA">
        <w:tc>
          <w:tcPr>
            <w:tcW w:w="3090" w:type="dxa"/>
            <w:vAlign w:val="bottom"/>
          </w:tcPr>
          <w:p w14:paraId="737C6E08" w14:textId="543472EB" w:rsidR="00317191" w:rsidRDefault="00317191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  <w:vAlign w:val="bottom"/>
          </w:tcPr>
          <w:p w14:paraId="0796175B" w14:textId="3C725990" w:rsidR="00317191" w:rsidRDefault="00317191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5081,5</w:t>
            </w:r>
          </w:p>
        </w:tc>
        <w:tc>
          <w:tcPr>
            <w:tcW w:w="2552" w:type="dxa"/>
            <w:vAlign w:val="bottom"/>
          </w:tcPr>
          <w:p w14:paraId="240AA7A5" w14:textId="437F76B0" w:rsidR="00317191" w:rsidRDefault="00317191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104,0</w:t>
            </w:r>
          </w:p>
        </w:tc>
        <w:tc>
          <w:tcPr>
            <w:tcW w:w="2835" w:type="dxa"/>
            <w:vAlign w:val="bottom"/>
          </w:tcPr>
          <w:p w14:paraId="47CE3783" w14:textId="7A8D3A9C" w:rsidR="00317191" w:rsidRDefault="00317191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104,1</w:t>
            </w:r>
          </w:p>
        </w:tc>
      </w:tr>
      <w:tr w:rsidR="007A306F" w:rsidRPr="00F07E5C" w14:paraId="2276919C" w14:textId="77777777" w:rsidTr="00D83FEA">
        <w:tc>
          <w:tcPr>
            <w:tcW w:w="3090" w:type="dxa"/>
            <w:vAlign w:val="bottom"/>
          </w:tcPr>
          <w:p w14:paraId="0A023111" w14:textId="6AF58729" w:rsidR="007A306F" w:rsidRPr="00A30019" w:rsidRDefault="007A306F" w:rsidP="001C5E6D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</w:t>
            </w:r>
            <w:r w:rsidR="00317191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268" w:type="dxa"/>
            <w:vAlign w:val="bottom"/>
          </w:tcPr>
          <w:p w14:paraId="1121005E" w14:textId="0D1993B6" w:rsidR="007A306F" w:rsidRDefault="00317191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43504,4</w:t>
            </w:r>
          </w:p>
        </w:tc>
        <w:tc>
          <w:tcPr>
            <w:tcW w:w="2552" w:type="dxa"/>
            <w:vAlign w:val="bottom"/>
          </w:tcPr>
          <w:p w14:paraId="3A17C98D" w14:textId="7A9A6076" w:rsidR="007A306F" w:rsidRDefault="007A306F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2835" w:type="dxa"/>
            <w:vAlign w:val="bottom"/>
          </w:tcPr>
          <w:p w14:paraId="3D9BF0ED" w14:textId="35066D43" w:rsidR="007A306F" w:rsidRDefault="002718F8" w:rsidP="001C5E6D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  <w:r w:rsidR="00317191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,3</w:t>
            </w:r>
          </w:p>
        </w:tc>
      </w:tr>
      <w:tr w:rsidR="00F06522" w:rsidRPr="00F07E5C" w14:paraId="2867AD37" w14:textId="77777777" w:rsidTr="00035033">
        <w:trPr>
          <w:trHeight w:val="298"/>
        </w:trPr>
        <w:tc>
          <w:tcPr>
            <w:tcW w:w="10745" w:type="dxa"/>
            <w:gridSpan w:val="4"/>
          </w:tcPr>
          <w:p w14:paraId="67DD1B28" w14:textId="412EA263" w:rsidR="00865A45" w:rsidRPr="00A126F9" w:rsidRDefault="00F06522" w:rsidP="00317191">
            <w:pPr>
              <w:tabs>
                <w:tab w:val="left" w:pos="142"/>
              </w:tabs>
              <w:spacing w:before="20" w:line="259" w:lineRule="auto"/>
              <w:ind w:right="282"/>
              <w:jc w:val="both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A126F9">
              <w:rPr>
                <w:rFonts w:ascii="Arial" w:hAnsi="Arial" w:cs="Arial"/>
                <w:color w:val="838383"/>
                <w:sz w:val="16"/>
                <w:szCs w:val="16"/>
              </w:rPr>
              <w:t xml:space="preserve">* 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 xml:space="preserve">В </w:t>
            </w:r>
            <w:r w:rsidRPr="00946334">
              <w:rPr>
                <w:rFonts w:ascii="Arial" w:hAnsi="Arial" w:cs="Arial"/>
                <w:color w:val="838383"/>
                <w:sz w:val="16"/>
                <w:szCs w:val="16"/>
              </w:rPr>
              <w:t>сопоставимых ц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>енах.</w:t>
            </w:r>
          </w:p>
        </w:tc>
      </w:tr>
    </w:tbl>
    <w:p w14:paraId="15D0B0F6" w14:textId="77777777" w:rsidR="00A73D3B" w:rsidRDefault="00A73D3B" w:rsidP="00A73D3B">
      <w:pPr>
        <w:ind w:firstLine="567"/>
        <w:jc w:val="both"/>
        <w:rPr>
          <w:rFonts w:ascii="Arial" w:hAnsi="Arial" w:cs="Arial"/>
        </w:rPr>
      </w:pPr>
    </w:p>
    <w:p w14:paraId="4041E933" w14:textId="77777777" w:rsidR="001E6833" w:rsidRDefault="001E6833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09DA7BDC" w14:textId="77777777" w:rsidR="00A30019" w:rsidRDefault="00A30019" w:rsidP="0090172C">
      <w:pPr>
        <w:spacing w:before="160"/>
        <w:ind w:left="567"/>
        <w:jc w:val="both"/>
        <w:rPr>
          <w:rFonts w:ascii="Arial" w:hAnsi="Arial" w:cs="Arial"/>
          <w:b/>
          <w:bCs/>
          <w:color w:val="363194"/>
        </w:rPr>
      </w:pPr>
    </w:p>
    <w:sectPr w:rsidR="00A30019" w:rsidSect="00D752C8"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2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0FF0D" w14:textId="77777777" w:rsidR="001A0EDF" w:rsidRDefault="001A0EDF" w:rsidP="000A4F53">
      <w:pPr>
        <w:spacing w:after="0" w:line="240" w:lineRule="auto"/>
      </w:pPr>
      <w:r>
        <w:separator/>
      </w:r>
    </w:p>
  </w:endnote>
  <w:endnote w:type="continuationSeparator" w:id="0">
    <w:p w14:paraId="6F1BB089" w14:textId="77777777" w:rsidR="001A0EDF" w:rsidRDefault="001A0ED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800713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/>
        <w:sz w:val="24"/>
        <w:szCs w:val="24"/>
      </w:rPr>
    </w:sdtEndPr>
    <w:sdtContent>
      <w:p w14:paraId="19AF5B2F" w14:textId="77777777" w:rsidR="00755BAA" w:rsidRPr="003642AB" w:rsidRDefault="00755BAA" w:rsidP="00755BAA">
        <w:pPr>
          <w:pStyle w:val="a5"/>
          <w:jc w:val="right"/>
          <w:rPr>
            <w:rFonts w:ascii="Arial" w:hAnsi="Arial" w:cs="Arial"/>
            <w:color w:val="282A2E"/>
            <w:sz w:val="24"/>
            <w:szCs w:val="24"/>
          </w:rPr>
        </w:pPr>
        <w:r w:rsidRPr="003642AB">
          <w:rPr>
            <w:rFonts w:ascii="Arial" w:hAnsi="Arial" w:cs="Arial"/>
            <w:color w:val="282A2E"/>
            <w:sz w:val="24"/>
            <w:szCs w:val="24"/>
          </w:rPr>
          <w:fldChar w:fldCharType="begin"/>
        </w:r>
        <w:r w:rsidRPr="003642AB">
          <w:rPr>
            <w:rFonts w:ascii="Arial" w:hAnsi="Arial" w:cs="Arial"/>
            <w:color w:val="282A2E"/>
            <w:sz w:val="24"/>
            <w:szCs w:val="24"/>
          </w:rPr>
          <w:instrText>PAGE   \* MERGEFORMAT</w:instrText>
        </w:r>
        <w:r w:rsidRPr="003642AB">
          <w:rPr>
            <w:rFonts w:ascii="Arial" w:hAnsi="Arial" w:cs="Arial"/>
            <w:color w:val="282A2E"/>
            <w:sz w:val="24"/>
            <w:szCs w:val="24"/>
          </w:rPr>
          <w:fldChar w:fldCharType="separate"/>
        </w:r>
        <w:r w:rsidR="00BA2B11">
          <w:rPr>
            <w:rFonts w:ascii="Arial" w:hAnsi="Arial" w:cs="Arial"/>
            <w:noProof/>
            <w:color w:val="282A2E"/>
            <w:sz w:val="24"/>
            <w:szCs w:val="24"/>
          </w:rPr>
          <w:t>3</w:t>
        </w:r>
        <w:r w:rsidRPr="003642AB">
          <w:rPr>
            <w:rFonts w:ascii="Arial" w:hAnsi="Arial" w:cs="Arial"/>
            <w:color w:val="282A2E"/>
            <w:sz w:val="24"/>
            <w:szCs w:val="24"/>
          </w:rPr>
          <w:fldChar w:fldCharType="end"/>
        </w:r>
      </w:p>
    </w:sdtContent>
  </w:sdt>
  <w:p w14:paraId="5E7461A5" w14:textId="77777777" w:rsidR="00A20C93" w:rsidRDefault="00A20C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F0B35" w14:textId="77777777" w:rsidR="001A0EDF" w:rsidRDefault="001A0EDF" w:rsidP="000A4F53">
      <w:pPr>
        <w:spacing w:after="0" w:line="240" w:lineRule="auto"/>
      </w:pPr>
      <w:r>
        <w:separator/>
      </w:r>
    </w:p>
  </w:footnote>
  <w:footnote w:type="continuationSeparator" w:id="0">
    <w:p w14:paraId="41B7002D" w14:textId="77777777" w:rsidR="001A0EDF" w:rsidRDefault="001A0ED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A20C93" w:rsidRPr="00FE2126" w:rsidRDefault="00A20C93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78A3"/>
    <w:rsid w:val="000078DF"/>
    <w:rsid w:val="00016C15"/>
    <w:rsid w:val="000271A4"/>
    <w:rsid w:val="00034110"/>
    <w:rsid w:val="00035033"/>
    <w:rsid w:val="00075C35"/>
    <w:rsid w:val="00077B2D"/>
    <w:rsid w:val="0008736E"/>
    <w:rsid w:val="000A4F53"/>
    <w:rsid w:val="000E7741"/>
    <w:rsid w:val="0016010B"/>
    <w:rsid w:val="0018799C"/>
    <w:rsid w:val="001A0EDF"/>
    <w:rsid w:val="001A406C"/>
    <w:rsid w:val="001C5E6D"/>
    <w:rsid w:val="001D24FA"/>
    <w:rsid w:val="001E1565"/>
    <w:rsid w:val="001E6833"/>
    <w:rsid w:val="001E6CC9"/>
    <w:rsid w:val="001F11DC"/>
    <w:rsid w:val="001F552E"/>
    <w:rsid w:val="001F66AB"/>
    <w:rsid w:val="0020556D"/>
    <w:rsid w:val="00216178"/>
    <w:rsid w:val="002370CF"/>
    <w:rsid w:val="00240DA0"/>
    <w:rsid w:val="002718F8"/>
    <w:rsid w:val="00295B07"/>
    <w:rsid w:val="002A31AC"/>
    <w:rsid w:val="002A69C0"/>
    <w:rsid w:val="002B4F26"/>
    <w:rsid w:val="002D4B58"/>
    <w:rsid w:val="002D799B"/>
    <w:rsid w:val="002E38E3"/>
    <w:rsid w:val="0031007B"/>
    <w:rsid w:val="00317191"/>
    <w:rsid w:val="00320D99"/>
    <w:rsid w:val="003246D6"/>
    <w:rsid w:val="003642AB"/>
    <w:rsid w:val="003B487C"/>
    <w:rsid w:val="003C1333"/>
    <w:rsid w:val="003D3758"/>
    <w:rsid w:val="003D505E"/>
    <w:rsid w:val="003E6A3E"/>
    <w:rsid w:val="003F21D4"/>
    <w:rsid w:val="00401FF7"/>
    <w:rsid w:val="00442CD1"/>
    <w:rsid w:val="00451788"/>
    <w:rsid w:val="0045720B"/>
    <w:rsid w:val="004637DC"/>
    <w:rsid w:val="00467F48"/>
    <w:rsid w:val="004A2923"/>
    <w:rsid w:val="004B5A3E"/>
    <w:rsid w:val="004B69F0"/>
    <w:rsid w:val="004D7480"/>
    <w:rsid w:val="004E032F"/>
    <w:rsid w:val="004F7772"/>
    <w:rsid w:val="005107AF"/>
    <w:rsid w:val="00585833"/>
    <w:rsid w:val="0059435E"/>
    <w:rsid w:val="005A186F"/>
    <w:rsid w:val="005B26AF"/>
    <w:rsid w:val="005F45B8"/>
    <w:rsid w:val="00614D11"/>
    <w:rsid w:val="006234FB"/>
    <w:rsid w:val="006303E1"/>
    <w:rsid w:val="0065177D"/>
    <w:rsid w:val="00675456"/>
    <w:rsid w:val="006B75B0"/>
    <w:rsid w:val="006C4F3F"/>
    <w:rsid w:val="006D0D8F"/>
    <w:rsid w:val="00715EC9"/>
    <w:rsid w:val="007238E9"/>
    <w:rsid w:val="007344A9"/>
    <w:rsid w:val="00736CB9"/>
    <w:rsid w:val="00755BAA"/>
    <w:rsid w:val="00757D55"/>
    <w:rsid w:val="007A306F"/>
    <w:rsid w:val="007B767E"/>
    <w:rsid w:val="007C5BAA"/>
    <w:rsid w:val="007E5199"/>
    <w:rsid w:val="00826E1A"/>
    <w:rsid w:val="00840701"/>
    <w:rsid w:val="00865A45"/>
    <w:rsid w:val="00870A0D"/>
    <w:rsid w:val="008835BE"/>
    <w:rsid w:val="008B0494"/>
    <w:rsid w:val="008B5A25"/>
    <w:rsid w:val="008D7531"/>
    <w:rsid w:val="0090172C"/>
    <w:rsid w:val="00920A4C"/>
    <w:rsid w:val="00921D17"/>
    <w:rsid w:val="00925E51"/>
    <w:rsid w:val="00945D71"/>
    <w:rsid w:val="00946334"/>
    <w:rsid w:val="00950587"/>
    <w:rsid w:val="00951057"/>
    <w:rsid w:val="009A4137"/>
    <w:rsid w:val="009B43E1"/>
    <w:rsid w:val="009D4482"/>
    <w:rsid w:val="00A06F52"/>
    <w:rsid w:val="00A1096B"/>
    <w:rsid w:val="00A126F9"/>
    <w:rsid w:val="00A165E9"/>
    <w:rsid w:val="00A20C93"/>
    <w:rsid w:val="00A30019"/>
    <w:rsid w:val="00A34465"/>
    <w:rsid w:val="00A545F7"/>
    <w:rsid w:val="00A623A9"/>
    <w:rsid w:val="00A64785"/>
    <w:rsid w:val="00A73D3B"/>
    <w:rsid w:val="00AA1EDC"/>
    <w:rsid w:val="00AB2999"/>
    <w:rsid w:val="00AE07D1"/>
    <w:rsid w:val="00AE5895"/>
    <w:rsid w:val="00AE6CE0"/>
    <w:rsid w:val="00B06FA2"/>
    <w:rsid w:val="00B15EC0"/>
    <w:rsid w:val="00B30CC4"/>
    <w:rsid w:val="00B35777"/>
    <w:rsid w:val="00B4544A"/>
    <w:rsid w:val="00B51400"/>
    <w:rsid w:val="00B55E1A"/>
    <w:rsid w:val="00B645A7"/>
    <w:rsid w:val="00B91C71"/>
    <w:rsid w:val="00B93973"/>
    <w:rsid w:val="00B96623"/>
    <w:rsid w:val="00BA2B11"/>
    <w:rsid w:val="00BA3F10"/>
    <w:rsid w:val="00BA64C4"/>
    <w:rsid w:val="00BA7B84"/>
    <w:rsid w:val="00BB5C14"/>
    <w:rsid w:val="00BC1235"/>
    <w:rsid w:val="00BC1CC5"/>
    <w:rsid w:val="00BD3503"/>
    <w:rsid w:val="00BE03A2"/>
    <w:rsid w:val="00C52CC7"/>
    <w:rsid w:val="00C85AB7"/>
    <w:rsid w:val="00CA0225"/>
    <w:rsid w:val="00CA1919"/>
    <w:rsid w:val="00CC7E8F"/>
    <w:rsid w:val="00CD0423"/>
    <w:rsid w:val="00CE1069"/>
    <w:rsid w:val="00D04954"/>
    <w:rsid w:val="00D04EBC"/>
    <w:rsid w:val="00D23291"/>
    <w:rsid w:val="00D55929"/>
    <w:rsid w:val="00D653A1"/>
    <w:rsid w:val="00D752C8"/>
    <w:rsid w:val="00D83FEA"/>
    <w:rsid w:val="00DC5BE7"/>
    <w:rsid w:val="00DC5C74"/>
    <w:rsid w:val="00DE100A"/>
    <w:rsid w:val="00DE2518"/>
    <w:rsid w:val="00E22F9B"/>
    <w:rsid w:val="00E3137E"/>
    <w:rsid w:val="00E3364A"/>
    <w:rsid w:val="00EB2185"/>
    <w:rsid w:val="00EC631C"/>
    <w:rsid w:val="00EF4800"/>
    <w:rsid w:val="00EF60E0"/>
    <w:rsid w:val="00F06522"/>
    <w:rsid w:val="00F07E5C"/>
    <w:rsid w:val="00F11B9A"/>
    <w:rsid w:val="00F136B6"/>
    <w:rsid w:val="00F26006"/>
    <w:rsid w:val="00F35A65"/>
    <w:rsid w:val="00F37CFA"/>
    <w:rsid w:val="00F54921"/>
    <w:rsid w:val="00F54A3F"/>
    <w:rsid w:val="00F6614D"/>
    <w:rsid w:val="00F83F07"/>
    <w:rsid w:val="00F940AC"/>
    <w:rsid w:val="00FA324D"/>
    <w:rsid w:val="00FC2939"/>
    <w:rsid w:val="00FE2126"/>
    <w:rsid w:val="00FE4E58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6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A3E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E6A3E"/>
    <w:pPr>
      <w:tabs>
        <w:tab w:val="left" w:pos="13750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E6A3E"/>
    <w:rPr>
      <w:rFonts w:ascii="Times New Roman" w:eastAsia="Times New Roman" w:hAnsi="Times New Roman" w:cs="Times New Roman"/>
      <w:spacing w:val="-6"/>
      <w:szCs w:val="20"/>
      <w:lang w:val="x-none" w:eastAsia="x-none"/>
    </w:rPr>
  </w:style>
  <w:style w:type="paragraph" w:customStyle="1" w:styleId="ac">
    <w:name w:val="Таблица"/>
    <w:basedOn w:val="ad"/>
    <w:rsid w:val="003E6A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oklad">
    <w:name w:val="doklad"/>
    <w:basedOn w:val="a"/>
    <w:rsid w:val="003E6A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Message Header"/>
    <w:basedOn w:val="a"/>
    <w:link w:val="ae"/>
    <w:uiPriority w:val="99"/>
    <w:semiHidden/>
    <w:unhideWhenUsed/>
    <w:rsid w:val="003E6A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rsid w:val="003E6A3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af">
    <w:name w:val="line number"/>
    <w:basedOn w:val="a0"/>
    <w:uiPriority w:val="99"/>
    <w:semiHidden/>
    <w:unhideWhenUsed/>
    <w:rsid w:val="003642AB"/>
  </w:style>
  <w:style w:type="table" w:customStyle="1" w:styleId="GridTableLight1">
    <w:name w:val="Grid Table Light1"/>
    <w:basedOn w:val="a1"/>
    <w:uiPriority w:val="40"/>
    <w:rsid w:val="001F552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692CF-37B0-442C-9AF9-5EA50E81B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Кочнева Марина Николаевна</cp:lastModifiedBy>
  <cp:revision>49</cp:revision>
  <cp:lastPrinted>2024-04-18T10:29:00Z</cp:lastPrinted>
  <dcterms:created xsi:type="dcterms:W3CDTF">2023-10-10T07:06:00Z</dcterms:created>
  <dcterms:modified xsi:type="dcterms:W3CDTF">2024-11-02T05:15:00Z</dcterms:modified>
</cp:coreProperties>
</file>