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1CCC" w:rsidRDefault="00BB63F3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61276" cy="383922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276" cy="383922"/>
                          <a:chOff x="-96990" y="369661"/>
                          <a:chExt cx="7699501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9056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7.3pt;width:595.4pt;height:30.25pt;z-index:251659264;mso-width-relative:margin;mso-height-relative:margin" coordorigin="-969,3696" coordsize="76995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590;top:3696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ЗАНЯТОСТЬ И БЕЗРАБОТИЦА</w:t>
      </w:r>
    </w:p>
    <w:p w:rsidR="00641CCC" w:rsidRDefault="00641CCC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:rsidR="00641CCC" w:rsidRDefault="00BB63F3">
      <w:pPr>
        <w:spacing w:before="160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По данным выборочного обследования рабочей </w:t>
      </w:r>
      <w:r w:rsidRPr="00492C63">
        <w:rPr>
          <w:rFonts w:ascii="Arial" w:hAnsi="Arial" w:cs="Arial"/>
        </w:rPr>
        <w:t xml:space="preserve">силы в </w:t>
      </w:r>
      <w:r w:rsidR="00492C63" w:rsidRPr="00492C63">
        <w:rPr>
          <w:rFonts w:ascii="Arial" w:hAnsi="Arial" w:cs="Arial"/>
        </w:rPr>
        <w:t>июне</w:t>
      </w:r>
      <w:r w:rsidRPr="00492C63">
        <w:rPr>
          <w:rFonts w:ascii="Arial" w:hAnsi="Arial" w:cs="Arial"/>
        </w:rPr>
        <w:t>-</w:t>
      </w:r>
      <w:r w:rsidR="00492C63" w:rsidRPr="00492C63">
        <w:rPr>
          <w:rFonts w:ascii="Arial" w:hAnsi="Arial" w:cs="Arial"/>
        </w:rPr>
        <w:t>августе</w:t>
      </w:r>
      <w:r w:rsidRPr="00492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года численность рабочей силы в возрасте 15 лет и старше составила </w:t>
      </w:r>
      <w:r w:rsidR="0044046E" w:rsidRPr="0044046E">
        <w:rPr>
          <w:rFonts w:ascii="Arial" w:hAnsi="Arial" w:cs="Arial"/>
        </w:rPr>
        <w:t>1664,8</w:t>
      </w:r>
      <w:r w:rsidR="00C142DF" w:rsidRPr="00440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человек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 xml:space="preserve">или </w:t>
      </w:r>
      <w:r w:rsidR="00644AAB" w:rsidRPr="00644AAB">
        <w:rPr>
          <w:rFonts w:ascii="Arial" w:hAnsi="Arial" w:cs="Arial"/>
        </w:rPr>
        <w:t>63,4</w:t>
      </w:r>
      <w:r w:rsidRPr="00C142DF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от общей численности населения Самарской области указанного возраста, из них</w:t>
      </w:r>
      <w:r>
        <w:rPr>
          <w:rFonts w:ascii="Arial" w:hAnsi="Arial" w:cs="Arial"/>
          <w:color w:val="FF0000"/>
        </w:rPr>
        <w:t xml:space="preserve"> </w:t>
      </w:r>
      <w:r w:rsidR="00492C63" w:rsidRPr="00492C63">
        <w:rPr>
          <w:rFonts w:ascii="Arial" w:hAnsi="Arial" w:cs="Arial"/>
        </w:rPr>
        <w:t>1630,7</w:t>
      </w:r>
      <w:r w:rsidR="00C142DF" w:rsidRPr="00492C63">
        <w:rPr>
          <w:rFonts w:ascii="Arial" w:hAnsi="Arial" w:cs="Arial"/>
        </w:rPr>
        <w:t xml:space="preserve"> </w:t>
      </w:r>
      <w:r w:rsidRPr="00492C63">
        <w:rPr>
          <w:rFonts w:ascii="Arial" w:hAnsi="Arial" w:cs="Arial"/>
        </w:rPr>
        <w:t xml:space="preserve">тыс. человек классифицировались как занятые экономической деятельностью и </w:t>
      </w:r>
      <w:r w:rsidR="0044046E" w:rsidRPr="00492C63">
        <w:rPr>
          <w:rFonts w:ascii="Arial" w:hAnsi="Arial" w:cs="Arial"/>
        </w:rPr>
        <w:t>34,0</w:t>
      </w:r>
      <w:r w:rsidRPr="00492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тыс. человек </w:t>
      </w:r>
      <w:r w:rsidR="0051109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как безработные, соответствующие критериям МОТ (т.е. не имели работы или доходного занятия</w:t>
      </w:r>
      <w:proofErr w:type="gramEnd"/>
      <w:r>
        <w:rPr>
          <w:rFonts w:ascii="Arial" w:hAnsi="Arial" w:cs="Arial"/>
        </w:rPr>
        <w:t>, искали работу и были готовы приступить к ней в обследуемую неделю).</w:t>
      </w:r>
    </w:p>
    <w:p w:rsidR="00641CCC" w:rsidRDefault="00BB63F3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численности рабочей силы в возрасте 15 лет и старше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276"/>
        <w:gridCol w:w="1559"/>
        <w:gridCol w:w="1418"/>
        <w:gridCol w:w="1559"/>
        <w:gridCol w:w="1843"/>
      </w:tblGrid>
      <w:tr w:rsidR="00641CCC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Рабочая сила,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тысяч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2977" w:type="dxa"/>
            <w:gridSpan w:val="2"/>
            <w:shd w:val="clear" w:color="auto" w:fill="EBEBEB"/>
            <w:vAlign w:val="center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Уровень занятости, %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Уровень безработицы, %</w:t>
            </w:r>
          </w:p>
        </w:tc>
      </w:tr>
      <w:tr w:rsidR="00641CCC">
        <w:trPr>
          <w:tblHeader/>
        </w:trPr>
        <w:tc>
          <w:tcPr>
            <w:tcW w:w="3090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занятые</w:t>
            </w:r>
          </w:p>
        </w:tc>
        <w:tc>
          <w:tcPr>
            <w:tcW w:w="1418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безработные</w:t>
            </w:r>
          </w:p>
        </w:tc>
        <w:tc>
          <w:tcPr>
            <w:tcW w:w="1559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41CCC">
        <w:tc>
          <w:tcPr>
            <w:tcW w:w="10745" w:type="dxa"/>
            <w:gridSpan w:val="6"/>
            <w:vAlign w:val="bottom"/>
          </w:tcPr>
          <w:p w:rsidR="00641CCC" w:rsidRDefault="00BB63F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 2022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январь 2023 г.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1666,0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1627,5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декабрь 2022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февраль 2023 г.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1659,4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1620,7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61,4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1677,0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1639,8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37,2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февраль-апрель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1668,1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1632,3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март-май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1660,6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1626,4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34,2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61,5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1665,6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1633,3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май-июль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1688,1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1655,8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июнь-август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1702,9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1671,4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1708,0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1675,7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63,4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август-октябрь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1715,7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1683,0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32,7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сентябрь-ноябрь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1710,6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1677,5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63,5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1695,4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1662,5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32,9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62,9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1686,5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1652,8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41CCC" w:rsidTr="00F20BD2">
        <w:tc>
          <w:tcPr>
            <w:tcW w:w="10745" w:type="dxa"/>
            <w:gridSpan w:val="6"/>
            <w:vAlign w:val="center"/>
          </w:tcPr>
          <w:p w:rsidR="00641CCC" w:rsidRDefault="00BB63F3" w:rsidP="00F20BD2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Arial" w:hAnsi="Arial" w:cs="Arial"/>
                  <w:color w:val="282A2E"/>
                  <w:sz w:val="18"/>
                  <w:szCs w:val="18"/>
                </w:rPr>
                <w:t>2023 г</w:t>
              </w:r>
            </w:smartTag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Arial" w:hAnsi="Arial" w:cs="Arial"/>
                  <w:color w:val="282A2E"/>
                  <w:sz w:val="18"/>
                  <w:szCs w:val="18"/>
                </w:rPr>
                <w:t>2024 г</w:t>
              </w:r>
            </w:smartTag>
            <w:r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1682,3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1649,2</w:t>
            </w:r>
          </w:p>
        </w:tc>
        <w:tc>
          <w:tcPr>
            <w:tcW w:w="1418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1843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декабрь 2023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февраль 2024 г.</w:t>
            </w:r>
          </w:p>
        </w:tc>
        <w:tc>
          <w:tcPr>
            <w:tcW w:w="1276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1675,1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1641,8</w:t>
            </w:r>
          </w:p>
        </w:tc>
        <w:tc>
          <w:tcPr>
            <w:tcW w:w="1418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  <w:tc>
          <w:tcPr>
            <w:tcW w:w="1843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276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1675,0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1641,5</w:t>
            </w:r>
          </w:p>
        </w:tc>
        <w:tc>
          <w:tcPr>
            <w:tcW w:w="1418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1843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февраль-апрель</w:t>
            </w:r>
          </w:p>
        </w:tc>
        <w:tc>
          <w:tcPr>
            <w:tcW w:w="1276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1668,9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1635,2</w:t>
            </w:r>
          </w:p>
        </w:tc>
        <w:tc>
          <w:tcPr>
            <w:tcW w:w="1418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62,2</w:t>
            </w:r>
          </w:p>
        </w:tc>
        <w:tc>
          <w:tcPr>
            <w:tcW w:w="1843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март-май</w:t>
            </w:r>
          </w:p>
        </w:tc>
        <w:tc>
          <w:tcPr>
            <w:tcW w:w="1276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1669,8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1635,1</w:t>
            </w:r>
          </w:p>
        </w:tc>
        <w:tc>
          <w:tcPr>
            <w:tcW w:w="1418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34,6</w:t>
            </w:r>
          </w:p>
        </w:tc>
        <w:tc>
          <w:tcPr>
            <w:tcW w:w="1559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62,2</w:t>
            </w:r>
          </w:p>
        </w:tc>
        <w:tc>
          <w:tcPr>
            <w:tcW w:w="1843" w:type="dxa"/>
            <w:vAlign w:val="center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1276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1667,4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1632,9</w:t>
            </w:r>
          </w:p>
        </w:tc>
        <w:tc>
          <w:tcPr>
            <w:tcW w:w="1418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1559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  <w:tc>
          <w:tcPr>
            <w:tcW w:w="1843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май-июль</w:t>
            </w:r>
          </w:p>
        </w:tc>
        <w:tc>
          <w:tcPr>
            <w:tcW w:w="1276" w:type="dxa"/>
            <w:vAlign w:val="bottom"/>
          </w:tcPr>
          <w:p w:rsidR="00641CCC" w:rsidRDefault="00D50DB5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0DB5">
              <w:rPr>
                <w:rFonts w:ascii="Arial" w:hAnsi="Arial" w:cs="Arial"/>
                <w:sz w:val="18"/>
                <w:szCs w:val="18"/>
              </w:rPr>
              <w:t>1666,6</w:t>
            </w:r>
          </w:p>
        </w:tc>
        <w:tc>
          <w:tcPr>
            <w:tcW w:w="1559" w:type="dxa"/>
            <w:vAlign w:val="bottom"/>
          </w:tcPr>
          <w:p w:rsidR="00641CCC" w:rsidRDefault="00D50DB5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0DB5">
              <w:rPr>
                <w:rFonts w:ascii="Arial" w:hAnsi="Arial" w:cs="Arial"/>
                <w:sz w:val="18"/>
                <w:szCs w:val="18"/>
              </w:rPr>
              <w:t>1631,3</w:t>
            </w:r>
          </w:p>
        </w:tc>
        <w:tc>
          <w:tcPr>
            <w:tcW w:w="1418" w:type="dxa"/>
            <w:vAlign w:val="bottom"/>
          </w:tcPr>
          <w:p w:rsidR="00641CCC" w:rsidRDefault="00D50DB5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0DB5">
              <w:rPr>
                <w:rFonts w:ascii="Arial" w:hAnsi="Arial" w:cs="Arial"/>
                <w:sz w:val="18"/>
                <w:szCs w:val="18"/>
              </w:rPr>
              <w:t>35,3</w:t>
            </w:r>
          </w:p>
        </w:tc>
        <w:tc>
          <w:tcPr>
            <w:tcW w:w="1559" w:type="dxa"/>
            <w:vAlign w:val="bottom"/>
          </w:tcPr>
          <w:p w:rsidR="00641CCC" w:rsidRDefault="00D50DB5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0DB5"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  <w:tc>
          <w:tcPr>
            <w:tcW w:w="1843" w:type="dxa"/>
            <w:vAlign w:val="bottom"/>
          </w:tcPr>
          <w:p w:rsidR="00641CCC" w:rsidRDefault="00D50DB5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C825F4" w:rsidTr="00F20BD2">
        <w:tc>
          <w:tcPr>
            <w:tcW w:w="3090" w:type="dxa"/>
            <w:vAlign w:val="center"/>
          </w:tcPr>
          <w:p w:rsidR="00C825F4" w:rsidRDefault="00C825F4" w:rsidP="00F20BD2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июнь-август</w:t>
            </w:r>
          </w:p>
        </w:tc>
        <w:tc>
          <w:tcPr>
            <w:tcW w:w="1276" w:type="dxa"/>
            <w:vAlign w:val="bottom"/>
          </w:tcPr>
          <w:p w:rsidR="00C825F4" w:rsidRPr="00D50DB5" w:rsidRDefault="0044046E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6E">
              <w:rPr>
                <w:rFonts w:ascii="Arial" w:hAnsi="Arial" w:cs="Arial"/>
                <w:sz w:val="18"/>
                <w:szCs w:val="18"/>
              </w:rPr>
              <w:t>1664,8</w:t>
            </w:r>
          </w:p>
        </w:tc>
        <w:tc>
          <w:tcPr>
            <w:tcW w:w="1559" w:type="dxa"/>
            <w:vAlign w:val="bottom"/>
          </w:tcPr>
          <w:p w:rsidR="00C825F4" w:rsidRPr="00D50DB5" w:rsidRDefault="0044046E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6E"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  <w:tc>
          <w:tcPr>
            <w:tcW w:w="1418" w:type="dxa"/>
            <w:vAlign w:val="bottom"/>
          </w:tcPr>
          <w:p w:rsidR="00C825F4" w:rsidRPr="00D50DB5" w:rsidRDefault="0044046E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6E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559" w:type="dxa"/>
            <w:vAlign w:val="bottom"/>
          </w:tcPr>
          <w:p w:rsidR="00C825F4" w:rsidRPr="00D50DB5" w:rsidRDefault="0044046E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6E"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  <w:tc>
          <w:tcPr>
            <w:tcW w:w="1843" w:type="dxa"/>
            <w:vAlign w:val="bottom"/>
          </w:tcPr>
          <w:p w:rsidR="00C825F4" w:rsidRDefault="0044046E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</w:tbl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 w:rsidP="005C7058">
      <w:pPr>
        <w:jc w:val="both"/>
        <w:rPr>
          <w:rFonts w:ascii="Arial" w:hAnsi="Arial" w:cs="Arial"/>
        </w:rPr>
      </w:pPr>
    </w:p>
    <w:p w:rsidR="00641CCC" w:rsidRDefault="00BB63F3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1. Занятость</w:t>
      </w:r>
      <w:proofErr w:type="gramStart"/>
      <w:r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  <w:t>1</w:t>
      </w:r>
      <w:proofErr w:type="gramEnd"/>
    </w:p>
    <w:p w:rsidR="00641CCC" w:rsidRDefault="00BB63F3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Численность работников организаций</w:t>
      </w:r>
    </w:p>
    <w:p w:rsidR="00641CCC" w:rsidRDefault="00BB63F3">
      <w:pPr>
        <w:spacing w:after="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</w:t>
      </w:r>
      <w:r w:rsidR="004820E0" w:rsidRPr="004820E0">
        <w:rPr>
          <w:rFonts w:ascii="Arial" w:hAnsi="Arial" w:cs="Arial"/>
        </w:rPr>
        <w:t>августе</w:t>
      </w:r>
      <w:r w:rsidRPr="004820E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82A2E"/>
        </w:rPr>
        <w:t>2024 года среднесписочная численность работников организаций</w:t>
      </w:r>
      <w:proofErr w:type="gramStart"/>
      <w:r>
        <w:rPr>
          <w:rFonts w:ascii="Arial" w:hAnsi="Arial" w:cs="Arial"/>
          <w:color w:val="282A2E"/>
          <w:vertAlign w:val="superscript"/>
        </w:rPr>
        <w:t>2</w:t>
      </w:r>
      <w:proofErr w:type="gramEnd"/>
      <w:r>
        <w:rPr>
          <w:rFonts w:ascii="Arial" w:hAnsi="Arial" w:cs="Arial"/>
          <w:color w:val="282A2E"/>
        </w:rPr>
        <w:t xml:space="preserve"> Самарской области составила</w:t>
      </w:r>
      <w:r w:rsidRPr="00166092">
        <w:rPr>
          <w:rFonts w:ascii="Arial" w:hAnsi="Arial" w:cs="Arial"/>
          <w:color w:val="FF0000"/>
        </w:rPr>
        <w:t xml:space="preserve"> </w:t>
      </w:r>
      <w:r w:rsidR="00EF1AF3" w:rsidRPr="00EF1AF3">
        <w:rPr>
          <w:rFonts w:ascii="Arial" w:hAnsi="Arial" w:cs="Arial"/>
        </w:rPr>
        <w:t xml:space="preserve">969,1 </w:t>
      </w:r>
      <w:r w:rsidRPr="00E41ECF">
        <w:rPr>
          <w:rFonts w:ascii="Arial" w:hAnsi="Arial" w:cs="Arial"/>
        </w:rPr>
        <w:t>тыс</w:t>
      </w:r>
      <w:r>
        <w:rPr>
          <w:rFonts w:ascii="Arial" w:hAnsi="Arial" w:cs="Arial"/>
          <w:color w:val="282A2E"/>
        </w:rPr>
        <w:t xml:space="preserve">. человек. На условиях внешнего совместительства и по договорам гражданско-правового характера для работы  в этих организациях привлекалось </w:t>
      </w:r>
      <w:r w:rsidRPr="004D2656">
        <w:rPr>
          <w:rFonts w:ascii="Arial" w:hAnsi="Arial" w:cs="Arial"/>
        </w:rPr>
        <w:t xml:space="preserve">ещё </w:t>
      </w:r>
      <w:r w:rsidR="004D2656" w:rsidRPr="004D2656">
        <w:rPr>
          <w:rFonts w:ascii="Arial" w:hAnsi="Arial" w:cs="Arial"/>
        </w:rPr>
        <w:t>26,0</w:t>
      </w:r>
      <w:r w:rsidRPr="004D2656">
        <w:rPr>
          <w:rFonts w:ascii="Arial" w:hAnsi="Arial" w:cs="Arial"/>
        </w:rPr>
        <w:t xml:space="preserve"> тыс</w:t>
      </w:r>
      <w:r>
        <w:rPr>
          <w:rFonts w:ascii="Arial" w:hAnsi="Arial" w:cs="Arial"/>
          <w:color w:val="282A2E"/>
        </w:rPr>
        <w:t>. человек.</w:t>
      </w:r>
    </w:p>
    <w:p w:rsidR="00641CCC" w:rsidRDefault="00641CCC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:rsidR="00641CCC" w:rsidRDefault="00BB63F3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числа замещенных рабочих мест в организациях</w:t>
      </w:r>
    </w:p>
    <w:p w:rsidR="00641CCC" w:rsidRDefault="00641CCC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126"/>
        <w:gridCol w:w="2693"/>
        <w:gridCol w:w="2552"/>
      </w:tblGrid>
      <w:tr w:rsidR="00641CCC">
        <w:trPr>
          <w:tblHeader/>
        </w:trPr>
        <w:tc>
          <w:tcPr>
            <w:tcW w:w="3374" w:type="dxa"/>
            <w:vMerge w:val="restart"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EBEBEB"/>
          </w:tcPr>
          <w:p w:rsidR="00641CCC" w:rsidRDefault="004820E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  <w:r w:rsidR="00BB63F3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5245" w:type="dxa"/>
            <w:gridSpan w:val="2"/>
            <w:shd w:val="clear" w:color="auto" w:fill="EBEBEB"/>
            <w:vAlign w:val="center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641CCC">
        <w:trPr>
          <w:tblHeader/>
        </w:trPr>
        <w:tc>
          <w:tcPr>
            <w:tcW w:w="3374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BEBEB"/>
            <w:vAlign w:val="center"/>
          </w:tcPr>
          <w:p w:rsidR="00641CCC" w:rsidRDefault="004820E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июлю </w:t>
            </w:r>
            <w:r w:rsidR="00BB63F3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2552" w:type="dxa"/>
            <w:shd w:val="clear" w:color="auto" w:fill="EBEBEB"/>
            <w:vAlign w:val="center"/>
          </w:tcPr>
          <w:p w:rsidR="00641CCC" w:rsidRDefault="004820E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  <w:r w:rsidR="00BB63F3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D94482" w:rsidTr="004D2656">
        <w:tc>
          <w:tcPr>
            <w:tcW w:w="3374" w:type="dxa"/>
            <w:vAlign w:val="bottom"/>
          </w:tcPr>
          <w:p w:rsidR="00D94482" w:rsidRDefault="00D94482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замещенных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рабочих мест </w:t>
            </w:r>
          </w:p>
        </w:tc>
        <w:tc>
          <w:tcPr>
            <w:tcW w:w="2126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737222</w:t>
            </w:r>
          </w:p>
        </w:tc>
        <w:tc>
          <w:tcPr>
            <w:tcW w:w="2693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99,6</w:t>
            </w:r>
          </w:p>
        </w:tc>
        <w:tc>
          <w:tcPr>
            <w:tcW w:w="2552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99,8</w:t>
            </w:r>
          </w:p>
        </w:tc>
      </w:tr>
      <w:tr w:rsidR="00641CCC" w:rsidTr="004D2656">
        <w:tc>
          <w:tcPr>
            <w:tcW w:w="3374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641CCC" w:rsidRPr="00661CAE" w:rsidRDefault="00641CCC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641CCC" w:rsidRPr="00661CAE" w:rsidRDefault="00641CCC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641CCC" w:rsidRPr="00661CAE" w:rsidRDefault="00641CCC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482" w:rsidTr="004D2656">
        <w:tc>
          <w:tcPr>
            <w:tcW w:w="3374" w:type="dxa"/>
            <w:vAlign w:val="bottom"/>
          </w:tcPr>
          <w:p w:rsidR="00D94482" w:rsidRDefault="00D94482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работниками списочного состава (без внешних совместителей)</w:t>
            </w:r>
          </w:p>
        </w:tc>
        <w:tc>
          <w:tcPr>
            <w:tcW w:w="2126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711246</w:t>
            </w:r>
          </w:p>
        </w:tc>
        <w:tc>
          <w:tcPr>
            <w:tcW w:w="2693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2552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D94482" w:rsidTr="004D2656">
        <w:tc>
          <w:tcPr>
            <w:tcW w:w="3374" w:type="dxa"/>
            <w:vAlign w:val="bottom"/>
          </w:tcPr>
          <w:p w:rsidR="00D94482" w:rsidRDefault="00D94482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внешними совместителями</w:t>
            </w:r>
          </w:p>
        </w:tc>
        <w:tc>
          <w:tcPr>
            <w:tcW w:w="2126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11483</w:t>
            </w:r>
          </w:p>
        </w:tc>
        <w:tc>
          <w:tcPr>
            <w:tcW w:w="2693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2552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</w:tr>
      <w:tr w:rsidR="00D94482" w:rsidTr="004D2656">
        <w:tc>
          <w:tcPr>
            <w:tcW w:w="3374" w:type="dxa"/>
            <w:vAlign w:val="bottom"/>
          </w:tcPr>
          <w:p w:rsidR="00D94482" w:rsidRDefault="00D94482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работниками, выполнявшими работы по договорам гражданско-правового характера</w:t>
            </w:r>
          </w:p>
        </w:tc>
        <w:tc>
          <w:tcPr>
            <w:tcW w:w="2126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14493</w:t>
            </w:r>
          </w:p>
        </w:tc>
        <w:tc>
          <w:tcPr>
            <w:tcW w:w="2693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2552" w:type="dxa"/>
            <w:vAlign w:val="bottom"/>
          </w:tcPr>
          <w:p w:rsidR="00D94482" w:rsidRPr="00661CAE" w:rsidRDefault="00D94482" w:rsidP="004D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1CAE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</w:tr>
    </w:tbl>
    <w:p w:rsidR="00641CCC" w:rsidRDefault="00641CC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41CCC" w:rsidRPr="004D2656" w:rsidRDefault="00BB63F3">
      <w:pPr>
        <w:spacing w:before="160" w:line="276" w:lineRule="auto"/>
        <w:ind w:firstLine="567"/>
        <w:jc w:val="both"/>
        <w:rPr>
          <w:rFonts w:ascii="Arial" w:hAnsi="Arial" w:cs="Arial"/>
        </w:rPr>
      </w:pPr>
      <w:r w:rsidRPr="004D2656">
        <w:rPr>
          <w:rFonts w:ascii="Arial" w:hAnsi="Arial" w:cs="Arial"/>
        </w:rPr>
        <w:t xml:space="preserve">В общем количестве замещенных рабочих мест в </w:t>
      </w:r>
      <w:r w:rsidR="004820E0" w:rsidRPr="004D2656">
        <w:rPr>
          <w:rFonts w:ascii="Arial" w:hAnsi="Arial" w:cs="Arial"/>
        </w:rPr>
        <w:t>августе</w:t>
      </w:r>
      <w:r w:rsidRPr="004D2656">
        <w:rPr>
          <w:rFonts w:ascii="Arial" w:hAnsi="Arial" w:cs="Arial"/>
        </w:rPr>
        <w:t xml:space="preserve"> 2024 года, удельный вес рабочих мест внешних совместителей составлял 1,6%; лиц, выполнявших работы по гражданско-правовым договорам - </w:t>
      </w:r>
      <w:r w:rsidR="004D2656" w:rsidRPr="004D2656">
        <w:rPr>
          <w:rFonts w:ascii="Arial" w:hAnsi="Arial" w:cs="Arial"/>
        </w:rPr>
        <w:t>2,0</w:t>
      </w:r>
      <w:r w:rsidRPr="004D2656">
        <w:rPr>
          <w:rFonts w:ascii="Arial" w:hAnsi="Arial" w:cs="Arial"/>
        </w:rPr>
        <w:t>%.</w:t>
      </w:r>
    </w:p>
    <w:p w:rsidR="00641CCC" w:rsidRDefault="00641CCC">
      <w:pPr>
        <w:spacing w:before="16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641CCC" w:rsidRDefault="00BB63F3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Число замещенных рабочих мест в организациях по видам экономической деятельности в </w:t>
      </w:r>
      <w:r w:rsidR="00663892">
        <w:rPr>
          <w:rFonts w:ascii="Arial" w:hAnsi="Arial" w:cs="Arial"/>
          <w:b/>
          <w:bCs/>
          <w:color w:val="363194"/>
        </w:rPr>
        <w:t>августе</w:t>
      </w:r>
      <w:r>
        <w:rPr>
          <w:rFonts w:ascii="Arial" w:hAnsi="Arial" w:cs="Arial"/>
          <w:b/>
          <w:bCs/>
          <w:color w:val="363194"/>
        </w:rPr>
        <w:t xml:space="preserve"> 2024 года</w:t>
      </w:r>
    </w:p>
    <w:p w:rsidR="00641CCC" w:rsidRDefault="00BB63F3">
      <w:pPr>
        <w:tabs>
          <w:tab w:val="left" w:pos="10630"/>
        </w:tabs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человек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418"/>
        <w:gridCol w:w="1559"/>
        <w:gridCol w:w="1276"/>
        <w:gridCol w:w="1559"/>
        <w:gridCol w:w="1843"/>
      </w:tblGrid>
      <w:tr w:rsidR="00641CCC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Всего замещенных рабочих мест</w:t>
            </w:r>
          </w:p>
        </w:tc>
        <w:tc>
          <w:tcPr>
            <w:tcW w:w="4394" w:type="dxa"/>
            <w:gridSpan w:val="3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 работниками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Число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замещенных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рабочих мест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</w:t>
            </w:r>
            <w:r w:rsidR="009E32F0"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г.</w:t>
            </w:r>
          </w:p>
        </w:tc>
      </w:tr>
      <w:tr w:rsidR="00641CCC">
        <w:trPr>
          <w:tblHeader/>
        </w:trPr>
        <w:tc>
          <w:tcPr>
            <w:tcW w:w="3090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списочного состава (без внешних совместителей)</w:t>
            </w:r>
          </w:p>
        </w:tc>
        <w:tc>
          <w:tcPr>
            <w:tcW w:w="1276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внешними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совмести-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телями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выполнявшими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работы по договорам гражданско-правового характера</w:t>
            </w:r>
          </w:p>
        </w:tc>
        <w:tc>
          <w:tcPr>
            <w:tcW w:w="1843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76F7A" w:rsidRPr="00661CAE" w:rsidRDefault="00C76F7A" w:rsidP="00C76F7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737222</w:t>
            </w:r>
          </w:p>
        </w:tc>
        <w:tc>
          <w:tcPr>
            <w:tcW w:w="1559" w:type="dxa"/>
            <w:vAlign w:val="bottom"/>
          </w:tcPr>
          <w:p w:rsidR="00C76F7A" w:rsidRPr="00661CAE" w:rsidRDefault="00C76F7A" w:rsidP="00C76F7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711246</w:t>
            </w:r>
          </w:p>
        </w:tc>
        <w:tc>
          <w:tcPr>
            <w:tcW w:w="1276" w:type="dxa"/>
            <w:vAlign w:val="bottom"/>
          </w:tcPr>
          <w:p w:rsidR="00C76F7A" w:rsidRPr="00661CAE" w:rsidRDefault="00C76F7A" w:rsidP="00C76F7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11483</w:t>
            </w:r>
          </w:p>
        </w:tc>
        <w:tc>
          <w:tcPr>
            <w:tcW w:w="1559" w:type="dxa"/>
            <w:vAlign w:val="bottom"/>
          </w:tcPr>
          <w:p w:rsidR="00C76F7A" w:rsidRPr="00661CAE" w:rsidRDefault="00C76F7A" w:rsidP="00C76F7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14493</w:t>
            </w:r>
          </w:p>
        </w:tc>
        <w:tc>
          <w:tcPr>
            <w:tcW w:w="1843" w:type="dxa"/>
            <w:vAlign w:val="bottom"/>
          </w:tcPr>
          <w:p w:rsidR="00C76F7A" w:rsidRPr="00661CAE" w:rsidRDefault="00C76F7A" w:rsidP="00C76F7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61CAE">
              <w:rPr>
                <w:rFonts w:ascii="Arial" w:hAnsi="Arial" w:cs="Arial"/>
                <w:b/>
                <w:color w:val="363194"/>
                <w:sz w:val="18"/>
                <w:szCs w:val="18"/>
              </w:rPr>
              <w:t>99,8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них: </w:t>
            </w:r>
          </w:p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9483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9138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19939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19703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177125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175940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25158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24860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9459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9315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18768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18493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90,4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64405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62352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1373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61631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60674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7136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6881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19908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19142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30460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24520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5826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7175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6555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26129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25325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17827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17267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54926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53263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1404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88615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83256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4405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954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84193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81297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12060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11013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736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C76F7A" w:rsidTr="00C76F7A">
        <w:tc>
          <w:tcPr>
            <w:tcW w:w="3090" w:type="dxa"/>
            <w:vAlign w:val="bottom"/>
          </w:tcPr>
          <w:p w:rsidR="00C76F7A" w:rsidRDefault="00C76F7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18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2826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2252</w:t>
            </w:r>
          </w:p>
        </w:tc>
        <w:tc>
          <w:tcPr>
            <w:tcW w:w="1276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559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843" w:type="dxa"/>
            <w:vAlign w:val="bottom"/>
          </w:tcPr>
          <w:p w:rsidR="00C76F7A" w:rsidRPr="00C76F7A" w:rsidRDefault="00C76F7A" w:rsidP="00C76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F7A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</w:tr>
    </w:tbl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72A8B" w:rsidRDefault="00672A8B">
      <w:pPr>
        <w:spacing w:before="160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641CCC">
      <w:pPr>
        <w:spacing w:before="160"/>
        <w:ind w:firstLine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</w:p>
    <w:p w:rsidR="00641CCC" w:rsidRDefault="00BB63F3">
      <w:pPr>
        <w:tabs>
          <w:tab w:val="left" w:pos="142"/>
        </w:tabs>
        <w:spacing w:before="20" w:after="0"/>
        <w:ind w:right="282"/>
        <w:jc w:val="both"/>
        <w:rPr>
          <w:rFonts w:ascii="Arial" w:hAnsi="Arial" w:cs="Arial"/>
          <w:color w:val="838383"/>
          <w:sz w:val="16"/>
          <w:szCs w:val="16"/>
        </w:rPr>
      </w:pPr>
      <w:r>
        <w:rPr>
          <w:rFonts w:ascii="Arial" w:hAnsi="Arial" w:cs="Arial"/>
          <w:color w:val="838383"/>
          <w:sz w:val="16"/>
          <w:szCs w:val="16"/>
        </w:rPr>
        <w:t>_________________________</w:t>
      </w:r>
    </w:p>
    <w:p w:rsidR="00641CCC" w:rsidRDefault="00BB63F3">
      <w:pPr>
        <w:tabs>
          <w:tab w:val="left" w:pos="142"/>
        </w:tabs>
        <w:spacing w:before="20" w:after="0"/>
        <w:ind w:right="282"/>
        <w:jc w:val="both"/>
        <w:rPr>
          <w:rFonts w:ascii="Arial" w:hAnsi="Arial" w:cs="Arial"/>
          <w:color w:val="838383"/>
          <w:sz w:val="16"/>
          <w:szCs w:val="16"/>
        </w:rPr>
      </w:pPr>
      <w:r>
        <w:rPr>
          <w:rFonts w:ascii="Arial" w:hAnsi="Arial" w:cs="Arial"/>
          <w:color w:val="838383"/>
          <w:sz w:val="16"/>
          <w:szCs w:val="16"/>
          <w:vertAlign w:val="superscript"/>
        </w:rPr>
        <w:t>1</w:t>
      </w:r>
      <w:proofErr w:type="gramStart"/>
      <w:r>
        <w:rPr>
          <w:rFonts w:ascii="Arial" w:hAnsi="Arial" w:cs="Arial"/>
          <w:color w:val="838383"/>
          <w:sz w:val="16"/>
          <w:szCs w:val="16"/>
        </w:rPr>
        <w:t xml:space="preserve"> В</w:t>
      </w:r>
      <w:proofErr w:type="gramEnd"/>
      <w:r>
        <w:rPr>
          <w:rFonts w:ascii="Arial" w:hAnsi="Arial" w:cs="Arial"/>
          <w:color w:val="838383"/>
          <w:sz w:val="16"/>
          <w:szCs w:val="16"/>
        </w:rPr>
        <w:t xml:space="preserve"> данном разделе приводятся сведения по организациям, не относящимся к субъектам малого предпринимательства,</w:t>
      </w:r>
      <w:r>
        <w:rPr>
          <w:rFonts w:ascii="Arial" w:hAnsi="Arial" w:cs="Arial"/>
          <w:color w:val="838383"/>
          <w:sz w:val="16"/>
          <w:szCs w:val="16"/>
        </w:rPr>
        <w:br/>
        <w:t xml:space="preserve">без организаций, средняя численность которых не превышает 15 человек. </w:t>
      </w:r>
    </w:p>
    <w:p w:rsidR="00641CCC" w:rsidRDefault="00BB63F3">
      <w:pPr>
        <w:tabs>
          <w:tab w:val="left" w:pos="142"/>
        </w:tabs>
        <w:spacing w:before="20" w:after="0"/>
        <w:ind w:right="282"/>
        <w:jc w:val="both"/>
        <w:rPr>
          <w:rFonts w:ascii="Arial" w:hAnsi="Arial" w:cs="Arial"/>
          <w:color w:val="838383"/>
          <w:sz w:val="16"/>
          <w:szCs w:val="16"/>
        </w:rPr>
      </w:pPr>
      <w:r>
        <w:rPr>
          <w:rFonts w:ascii="Arial" w:hAnsi="Arial" w:cs="Arial"/>
          <w:color w:val="838383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838383"/>
          <w:sz w:val="16"/>
          <w:szCs w:val="16"/>
        </w:rPr>
        <w:t xml:space="preserve"> По полному кругу организаций</w:t>
      </w:r>
      <w:r w:rsidR="0051109C">
        <w:rPr>
          <w:rFonts w:ascii="Arial" w:hAnsi="Arial" w:cs="Arial"/>
          <w:color w:val="838383"/>
          <w:sz w:val="16"/>
          <w:szCs w:val="16"/>
        </w:rPr>
        <w:t>.</w:t>
      </w:r>
    </w:p>
    <w:p w:rsidR="00672A8B" w:rsidRDefault="00672A8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:rsidR="00641CCC" w:rsidRDefault="00BB63F3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2. Безработица</w:t>
      </w:r>
    </w:p>
    <w:p w:rsidR="00641CCC" w:rsidRPr="009931F1" w:rsidRDefault="00BB63F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282A2E"/>
        </w:rPr>
        <w:t xml:space="preserve">По данным Министерства труда, занятости и миграционной политики Самарской области к концу </w:t>
      </w:r>
      <w:r w:rsidR="001B79F5">
        <w:rPr>
          <w:rFonts w:ascii="Arial" w:hAnsi="Arial" w:cs="Arial"/>
          <w:color w:val="282A2E"/>
        </w:rPr>
        <w:t>сентября</w:t>
      </w:r>
      <w:r>
        <w:rPr>
          <w:rFonts w:ascii="Arial" w:hAnsi="Arial" w:cs="Arial"/>
          <w:color w:val="282A2E"/>
        </w:rPr>
        <w:t xml:space="preserve"> 2024 года в органах службы </w:t>
      </w:r>
      <w:r w:rsidRPr="003B5CC0">
        <w:rPr>
          <w:rFonts w:ascii="Arial" w:hAnsi="Arial" w:cs="Arial"/>
        </w:rPr>
        <w:t xml:space="preserve">занятости населения состояли на учете </w:t>
      </w:r>
      <w:r w:rsidR="003B5CC0" w:rsidRPr="003B5CC0">
        <w:rPr>
          <w:rFonts w:ascii="Arial" w:hAnsi="Arial" w:cs="Arial"/>
        </w:rPr>
        <w:t xml:space="preserve">5,8 </w:t>
      </w:r>
      <w:r w:rsidRPr="003B5CC0">
        <w:rPr>
          <w:rFonts w:ascii="Arial" w:hAnsi="Arial" w:cs="Arial"/>
        </w:rPr>
        <w:t xml:space="preserve">тыс. не занятых трудовой деятельностью граждан, из них </w:t>
      </w:r>
      <w:r w:rsidR="003B5CC0" w:rsidRPr="003B5CC0">
        <w:rPr>
          <w:rFonts w:ascii="Arial" w:hAnsi="Arial" w:cs="Arial"/>
        </w:rPr>
        <w:t xml:space="preserve">4,8 </w:t>
      </w:r>
      <w:r w:rsidRPr="009931F1">
        <w:rPr>
          <w:rFonts w:ascii="Arial" w:hAnsi="Arial" w:cs="Arial"/>
        </w:rPr>
        <w:t>тыс. имели статус безработного.</w:t>
      </w:r>
    </w:p>
    <w:p w:rsidR="00641CCC" w:rsidRDefault="00BB63F3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численности не занятых трудовой деятельностью граждан, состоящих на учете в органах службы занятости населения</w:t>
      </w:r>
    </w:p>
    <w:p w:rsidR="00641CCC" w:rsidRDefault="00BB63F3">
      <w:pPr>
        <w:tabs>
          <w:tab w:val="left" w:pos="10630"/>
        </w:tabs>
        <w:spacing w:after="40"/>
        <w:ind w:left="-284" w:right="-2" w:firstLine="851"/>
        <w:jc w:val="right"/>
        <w:rPr>
          <w:rFonts w:ascii="Arial" w:hAnsi="Arial" w:cs="Arial"/>
          <w:color w:val="282A2E"/>
          <w:sz w:val="18"/>
          <w:szCs w:val="18"/>
        </w:rPr>
      </w:pPr>
      <w:r>
        <w:rPr>
          <w:rFonts w:ascii="Arial" w:hAnsi="Arial" w:cs="Arial"/>
          <w:color w:val="282A2E"/>
          <w:sz w:val="18"/>
          <w:szCs w:val="18"/>
        </w:rPr>
        <w:t>на конец месяца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701"/>
        <w:gridCol w:w="1985"/>
        <w:gridCol w:w="1842"/>
        <w:gridCol w:w="2127"/>
      </w:tblGrid>
      <w:tr w:rsidR="00641CCC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Численность 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не занятых трудовой деятельностью граждан, человек</w:t>
            </w:r>
          </w:p>
        </w:tc>
        <w:tc>
          <w:tcPr>
            <w:tcW w:w="5954" w:type="dxa"/>
            <w:gridSpan w:val="3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 имеют статус безработного</w:t>
            </w:r>
          </w:p>
        </w:tc>
      </w:tr>
      <w:tr w:rsidR="00641CCC">
        <w:trPr>
          <w:tblHeader/>
        </w:trPr>
        <w:tc>
          <w:tcPr>
            <w:tcW w:w="3090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3969" w:type="dxa"/>
            <w:gridSpan w:val="2"/>
            <w:shd w:val="clear" w:color="auto" w:fill="EBEBEB"/>
            <w:vAlign w:val="center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641CCC">
        <w:trPr>
          <w:tblHeader/>
        </w:trPr>
        <w:tc>
          <w:tcPr>
            <w:tcW w:w="3090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предыдущему 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2127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641CCC">
        <w:tc>
          <w:tcPr>
            <w:tcW w:w="10745" w:type="dxa"/>
            <w:gridSpan w:val="5"/>
            <w:vAlign w:val="bottom"/>
          </w:tcPr>
          <w:p w:rsidR="00641CCC" w:rsidRDefault="00BB63F3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11287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10141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93,9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81,7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10939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9942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83,3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10459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9417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94,7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79,9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9754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8706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92,4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72,1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9230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8542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71,3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9014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8261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66,5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8816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8153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65,2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8484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7825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63,3</w:t>
            </w:r>
          </w:p>
        </w:tc>
      </w:tr>
      <w:tr w:rsidR="00641CCC" w:rsidTr="00F20BD2">
        <w:tc>
          <w:tcPr>
            <w:tcW w:w="3090" w:type="dxa"/>
            <w:vAlign w:val="bottom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8285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7473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62,8</w:t>
            </w:r>
          </w:p>
        </w:tc>
      </w:tr>
      <w:tr w:rsidR="00641CCC" w:rsidTr="00F20BD2">
        <w:tc>
          <w:tcPr>
            <w:tcW w:w="3090" w:type="dxa"/>
            <w:vAlign w:val="bottom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8414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7400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67,6</w:t>
            </w:r>
          </w:p>
        </w:tc>
      </w:tr>
      <w:tr w:rsidR="00641CCC" w:rsidTr="00F20BD2">
        <w:tc>
          <w:tcPr>
            <w:tcW w:w="3090" w:type="dxa"/>
            <w:vAlign w:val="bottom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8506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7590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71,2</w:t>
            </w:r>
          </w:p>
        </w:tc>
      </w:tr>
      <w:tr w:rsidR="00641CCC" w:rsidTr="00F20BD2">
        <w:tc>
          <w:tcPr>
            <w:tcW w:w="3090" w:type="dxa"/>
            <w:vAlign w:val="bottom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7866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7495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69,4</w:t>
            </w:r>
          </w:p>
        </w:tc>
      </w:tr>
      <w:tr w:rsidR="00641CCC" w:rsidTr="00F20BD2">
        <w:tc>
          <w:tcPr>
            <w:tcW w:w="3090" w:type="dxa"/>
            <w:vAlign w:val="bottom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 (в среднем за месяц)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9255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8412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71,2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71,2</w:t>
            </w:r>
          </w:p>
        </w:tc>
      </w:tr>
      <w:tr w:rsidR="00641CCC">
        <w:tc>
          <w:tcPr>
            <w:tcW w:w="10745" w:type="dxa"/>
            <w:gridSpan w:val="5"/>
            <w:vAlign w:val="bottom"/>
          </w:tcPr>
          <w:p w:rsidR="00641CCC" w:rsidRDefault="00BB63F3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7335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6542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87,3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64,5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7256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6297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96,3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63,3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6950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6069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64,4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6169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5583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92,0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64,1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6352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5621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65,8</w:t>
            </w:r>
          </w:p>
        </w:tc>
      </w:tr>
      <w:tr w:rsidR="00641CCC" w:rsidTr="00F20BD2">
        <w:tc>
          <w:tcPr>
            <w:tcW w:w="3090" w:type="dxa"/>
            <w:vAlign w:val="center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6246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5462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97,2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66,1</w:t>
            </w:r>
          </w:p>
        </w:tc>
      </w:tr>
      <w:tr w:rsidR="00641CCC" w:rsidTr="00F20BD2">
        <w:tc>
          <w:tcPr>
            <w:tcW w:w="3090" w:type="dxa"/>
            <w:vAlign w:val="bottom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701" w:type="dxa"/>
            <w:vAlign w:val="bottom"/>
          </w:tcPr>
          <w:p w:rsidR="00641CCC" w:rsidRDefault="00BB63F3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6427</w:t>
            </w:r>
          </w:p>
        </w:tc>
        <w:tc>
          <w:tcPr>
            <w:tcW w:w="1985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5573</w:t>
            </w:r>
          </w:p>
        </w:tc>
        <w:tc>
          <w:tcPr>
            <w:tcW w:w="1842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2127" w:type="dxa"/>
            <w:vAlign w:val="bottom"/>
          </w:tcPr>
          <w:p w:rsidR="00641CCC" w:rsidRDefault="00BB63F3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68,4</w:t>
            </w:r>
          </w:p>
        </w:tc>
      </w:tr>
      <w:tr w:rsidR="00641CCC" w:rsidTr="00F20BD2">
        <w:tc>
          <w:tcPr>
            <w:tcW w:w="3090" w:type="dxa"/>
            <w:vAlign w:val="bottom"/>
          </w:tcPr>
          <w:p w:rsidR="00641CCC" w:rsidRDefault="00BB63F3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701" w:type="dxa"/>
            <w:vAlign w:val="bottom"/>
          </w:tcPr>
          <w:p w:rsidR="00641CCC" w:rsidRDefault="00C8666C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C8666C">
              <w:rPr>
                <w:rFonts w:ascii="Arial" w:hAnsi="Arial" w:cs="Arial"/>
                <w:color w:val="282A2E"/>
                <w:sz w:val="18"/>
                <w:szCs w:val="18"/>
              </w:rPr>
              <w:t>122</w:t>
            </w:r>
          </w:p>
        </w:tc>
        <w:tc>
          <w:tcPr>
            <w:tcW w:w="1985" w:type="dxa"/>
            <w:vAlign w:val="bottom"/>
          </w:tcPr>
          <w:p w:rsidR="00641CCC" w:rsidRDefault="00C8666C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</w:t>
            </w:r>
            <w:r w:rsidRPr="00C8666C">
              <w:rPr>
                <w:rFonts w:ascii="Arial" w:eastAsia="Calibri" w:hAnsi="Arial" w:cs="Arial"/>
                <w:color w:val="282A2E"/>
                <w:sz w:val="18"/>
                <w:szCs w:val="18"/>
              </w:rPr>
              <w:t>316</w:t>
            </w:r>
          </w:p>
        </w:tc>
        <w:tc>
          <w:tcPr>
            <w:tcW w:w="1842" w:type="dxa"/>
            <w:vAlign w:val="bottom"/>
          </w:tcPr>
          <w:p w:rsidR="00641CCC" w:rsidRDefault="00D94B4A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95,4</w:t>
            </w:r>
          </w:p>
        </w:tc>
        <w:tc>
          <w:tcPr>
            <w:tcW w:w="2127" w:type="dxa"/>
            <w:vAlign w:val="bottom"/>
          </w:tcPr>
          <w:p w:rsidR="00641CCC" w:rsidRDefault="00D94B4A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67,9</w:t>
            </w:r>
          </w:p>
        </w:tc>
      </w:tr>
      <w:tr w:rsidR="00FB0846" w:rsidTr="00F20BD2">
        <w:tc>
          <w:tcPr>
            <w:tcW w:w="3090" w:type="dxa"/>
            <w:vAlign w:val="bottom"/>
          </w:tcPr>
          <w:p w:rsidR="00FB0846" w:rsidRDefault="00FB0846" w:rsidP="00F20BD2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FB0846" w:rsidRDefault="006E2AA7" w:rsidP="00F20BD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6E2AA7">
              <w:rPr>
                <w:rFonts w:ascii="Arial" w:hAnsi="Arial" w:cs="Arial"/>
                <w:color w:val="282A2E"/>
                <w:sz w:val="18"/>
                <w:szCs w:val="18"/>
              </w:rPr>
              <w:t>831</w:t>
            </w:r>
          </w:p>
        </w:tc>
        <w:tc>
          <w:tcPr>
            <w:tcW w:w="1985" w:type="dxa"/>
            <w:vAlign w:val="bottom"/>
          </w:tcPr>
          <w:p w:rsidR="00FB0846" w:rsidRDefault="006E2AA7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6E2AA7">
              <w:rPr>
                <w:rFonts w:ascii="Arial" w:eastAsia="Calibri" w:hAnsi="Arial" w:cs="Arial"/>
                <w:color w:val="282A2E"/>
                <w:sz w:val="18"/>
                <w:szCs w:val="18"/>
              </w:rPr>
              <w:t>824</w:t>
            </w:r>
          </w:p>
        </w:tc>
        <w:tc>
          <w:tcPr>
            <w:tcW w:w="1842" w:type="dxa"/>
            <w:vAlign w:val="bottom"/>
          </w:tcPr>
          <w:p w:rsidR="00FB0846" w:rsidRDefault="006E2AA7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E2AA7">
              <w:rPr>
                <w:rFonts w:ascii="Arial" w:eastAsia="Calibri" w:hAnsi="Arial" w:cs="Arial"/>
                <w:color w:val="282A2E"/>
                <w:sz w:val="18"/>
                <w:szCs w:val="18"/>
              </w:rPr>
              <w:t>90,7</w:t>
            </w:r>
          </w:p>
        </w:tc>
        <w:tc>
          <w:tcPr>
            <w:tcW w:w="2127" w:type="dxa"/>
            <w:vAlign w:val="bottom"/>
          </w:tcPr>
          <w:p w:rsidR="00FB0846" w:rsidRDefault="006E2AA7" w:rsidP="00F20BD2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E2AA7">
              <w:rPr>
                <w:rFonts w:ascii="Arial" w:eastAsia="Calibri" w:hAnsi="Arial" w:cs="Arial"/>
                <w:color w:val="282A2E"/>
                <w:sz w:val="18"/>
                <w:szCs w:val="18"/>
              </w:rPr>
              <w:t>64,6</w:t>
            </w:r>
          </w:p>
        </w:tc>
      </w:tr>
    </w:tbl>
    <w:p w:rsidR="00641CCC" w:rsidRDefault="00641CCC">
      <w:pPr>
        <w:ind w:firstLine="567"/>
        <w:jc w:val="center"/>
        <w:rPr>
          <w:rFonts w:ascii="Arial" w:hAnsi="Arial" w:cs="Arial"/>
          <w:color w:val="282A2E"/>
        </w:rPr>
      </w:pPr>
    </w:p>
    <w:p w:rsidR="00641CCC" w:rsidRDefault="00BB63F3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На конец </w:t>
      </w:r>
      <w:r w:rsidR="00F20BD2">
        <w:rPr>
          <w:rFonts w:ascii="Arial" w:hAnsi="Arial" w:cs="Arial"/>
          <w:color w:val="282A2E"/>
        </w:rPr>
        <w:t>сентября</w:t>
      </w:r>
      <w:r>
        <w:rPr>
          <w:rFonts w:ascii="Arial" w:hAnsi="Arial" w:cs="Arial"/>
          <w:color w:val="282A2E"/>
        </w:rPr>
        <w:t xml:space="preserve"> 2024 года уровень зарегистрированной безработицы составил</w:t>
      </w:r>
      <w:r>
        <w:rPr>
          <w:rFonts w:ascii="Arial" w:hAnsi="Arial" w:cs="Arial"/>
          <w:color w:val="282A2E"/>
        </w:rPr>
        <w:br/>
      </w:r>
      <w:r w:rsidRPr="00D6538D">
        <w:rPr>
          <w:rFonts w:ascii="Arial" w:hAnsi="Arial" w:cs="Arial"/>
        </w:rPr>
        <w:t xml:space="preserve">0,3% </w:t>
      </w:r>
      <w:r>
        <w:rPr>
          <w:rFonts w:ascii="Arial" w:hAnsi="Arial" w:cs="Arial"/>
          <w:color w:val="282A2E"/>
        </w:rPr>
        <w:t>от численности рабочей силы.</w:t>
      </w: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641CCC">
      <w:pPr>
        <w:jc w:val="both"/>
        <w:rPr>
          <w:rFonts w:ascii="Arial" w:hAnsi="Arial" w:cs="Arial"/>
        </w:rPr>
      </w:pPr>
    </w:p>
    <w:p w:rsidR="00641CCC" w:rsidRDefault="00641CCC">
      <w:pPr>
        <w:ind w:firstLine="567"/>
        <w:jc w:val="both"/>
        <w:rPr>
          <w:rFonts w:ascii="Arial" w:hAnsi="Arial" w:cs="Arial"/>
        </w:rPr>
      </w:pPr>
    </w:p>
    <w:p w:rsidR="00641CCC" w:rsidRDefault="00BB63F3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Потребность организаций в работниках</w:t>
      </w:r>
    </w:p>
    <w:p w:rsidR="00641CCC" w:rsidRDefault="00BB63F3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Нагрузка незанятого населения, состоящего на учете в органах службы занятости населения, </w:t>
      </w:r>
      <w:r>
        <w:rPr>
          <w:rFonts w:ascii="Arial" w:hAnsi="Arial" w:cs="Arial"/>
          <w:color w:val="282A2E"/>
        </w:rPr>
        <w:br/>
        <w:t xml:space="preserve">на 100 заявленных вакансий на конец </w:t>
      </w:r>
      <w:r w:rsidR="005E7C7F">
        <w:rPr>
          <w:rFonts w:ascii="Arial" w:hAnsi="Arial" w:cs="Arial"/>
          <w:color w:val="282A2E"/>
        </w:rPr>
        <w:t>сентября</w:t>
      </w:r>
      <w:r>
        <w:rPr>
          <w:rFonts w:ascii="Arial" w:hAnsi="Arial" w:cs="Arial"/>
          <w:color w:val="282A2E"/>
        </w:rPr>
        <w:t xml:space="preserve"> 2024 года </w:t>
      </w:r>
      <w:r w:rsidRPr="00563BF7">
        <w:rPr>
          <w:rFonts w:ascii="Arial" w:hAnsi="Arial" w:cs="Arial"/>
        </w:rPr>
        <w:t xml:space="preserve">составила </w:t>
      </w:r>
      <w:r w:rsidR="00EC5F96" w:rsidRPr="00563BF7">
        <w:rPr>
          <w:rFonts w:ascii="Arial" w:hAnsi="Arial" w:cs="Arial"/>
        </w:rPr>
        <w:t>12</w:t>
      </w:r>
      <w:r w:rsidRPr="00563BF7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82A2E"/>
        </w:rPr>
        <w:t>человек.</w:t>
      </w:r>
    </w:p>
    <w:p w:rsidR="00641CCC" w:rsidRDefault="00BB63F3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потребности работодателей в работниках, заявленной в органы службы занятости населения</w:t>
      </w:r>
    </w:p>
    <w:p w:rsidR="00641CCC" w:rsidRDefault="00BB63F3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конец месяца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701"/>
        <w:gridCol w:w="1985"/>
        <w:gridCol w:w="1842"/>
        <w:gridCol w:w="2127"/>
      </w:tblGrid>
      <w:tr w:rsidR="00641CCC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Потребность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работодателей в работниках,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заявленная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органы службы 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занятости населения, 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5954" w:type="dxa"/>
            <w:gridSpan w:val="3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Нагрузка не занятого трудовой деятельностью населения 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100 заявленных вакансий</w:t>
            </w:r>
          </w:p>
        </w:tc>
      </w:tr>
      <w:tr w:rsidR="00641CCC">
        <w:trPr>
          <w:tblHeader/>
        </w:trPr>
        <w:tc>
          <w:tcPr>
            <w:tcW w:w="3090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3969" w:type="dxa"/>
            <w:gridSpan w:val="2"/>
            <w:shd w:val="clear" w:color="auto" w:fill="EBEBEB"/>
            <w:vAlign w:val="center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641CCC">
        <w:trPr>
          <w:tblHeader/>
        </w:trPr>
        <w:tc>
          <w:tcPr>
            <w:tcW w:w="3090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BEB"/>
          </w:tcPr>
          <w:p w:rsidR="00641CCC" w:rsidRDefault="00641C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предыдущему </w:t>
            </w:r>
          </w:p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2127" w:type="dxa"/>
            <w:shd w:val="clear" w:color="auto" w:fill="EBEBEB"/>
          </w:tcPr>
          <w:p w:rsidR="00641CCC" w:rsidRDefault="00BB63F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641CCC">
        <w:tc>
          <w:tcPr>
            <w:tcW w:w="10745" w:type="dxa"/>
            <w:gridSpan w:val="5"/>
            <w:vAlign w:val="bottom"/>
          </w:tcPr>
          <w:p w:rsidR="00641CCC" w:rsidRDefault="00BB63F3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40855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41166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45370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46525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48484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49139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53156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54287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48570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48352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47447</w:t>
            </w:r>
          </w:p>
        </w:tc>
        <w:tc>
          <w:tcPr>
            <w:tcW w:w="1985" w:type="dxa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</w:p>
        </w:tc>
        <w:tc>
          <w:tcPr>
            <w:tcW w:w="2127" w:type="dxa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</w:tr>
      <w:tr w:rsidR="00641CCC">
        <w:tc>
          <w:tcPr>
            <w:tcW w:w="3090" w:type="dxa"/>
            <w:vAlign w:val="bottom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44934</w:t>
            </w:r>
          </w:p>
        </w:tc>
        <w:tc>
          <w:tcPr>
            <w:tcW w:w="1985" w:type="dxa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127" w:type="dxa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</w:tr>
      <w:tr w:rsidR="00641CCC">
        <w:tc>
          <w:tcPr>
            <w:tcW w:w="10745" w:type="dxa"/>
            <w:gridSpan w:val="5"/>
            <w:vAlign w:val="bottom"/>
          </w:tcPr>
          <w:p w:rsidR="00641CCC" w:rsidRDefault="00BB63F3">
            <w:pPr>
              <w:spacing w:before="2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2024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44074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46907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47333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48061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50963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50715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701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50575</w:t>
            </w:r>
          </w:p>
        </w:tc>
        <w:tc>
          <w:tcPr>
            <w:tcW w:w="1985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842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</w:p>
        </w:tc>
        <w:tc>
          <w:tcPr>
            <w:tcW w:w="2127" w:type="dxa"/>
            <w:vAlign w:val="bottom"/>
          </w:tcPr>
          <w:p w:rsidR="00641CCC" w:rsidRDefault="00BB63F3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641CCC">
        <w:tc>
          <w:tcPr>
            <w:tcW w:w="3090" w:type="dxa"/>
            <w:vAlign w:val="center"/>
          </w:tcPr>
          <w:p w:rsidR="00641CCC" w:rsidRDefault="00BB63F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701" w:type="dxa"/>
            <w:vAlign w:val="bottom"/>
          </w:tcPr>
          <w:p w:rsidR="00641CCC" w:rsidRDefault="00672A8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  <w:r w:rsidRPr="00672A8B">
              <w:rPr>
                <w:rFonts w:ascii="Arial" w:hAnsi="Arial" w:cs="Arial"/>
                <w:color w:val="282A2E"/>
                <w:sz w:val="18"/>
                <w:szCs w:val="18"/>
              </w:rPr>
              <w:t>146</w:t>
            </w:r>
          </w:p>
        </w:tc>
        <w:tc>
          <w:tcPr>
            <w:tcW w:w="1985" w:type="dxa"/>
            <w:vAlign w:val="bottom"/>
          </w:tcPr>
          <w:p w:rsidR="00641CCC" w:rsidRDefault="00EC5F9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bottom"/>
          </w:tcPr>
          <w:p w:rsidR="00641CCC" w:rsidRDefault="00EC5F9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2127" w:type="dxa"/>
            <w:vAlign w:val="bottom"/>
          </w:tcPr>
          <w:p w:rsidR="00641CCC" w:rsidRDefault="00EC5F9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C04D7B">
        <w:tc>
          <w:tcPr>
            <w:tcW w:w="3090" w:type="dxa"/>
            <w:vAlign w:val="center"/>
          </w:tcPr>
          <w:p w:rsidR="00C04D7B" w:rsidRDefault="00CC26A9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04D7B" w:rsidRDefault="000B20C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  <w:r w:rsidRPr="000B20C8">
              <w:rPr>
                <w:rFonts w:ascii="Arial" w:hAnsi="Arial" w:cs="Arial"/>
                <w:color w:val="282A2E"/>
                <w:sz w:val="18"/>
                <w:szCs w:val="18"/>
              </w:rPr>
              <w:t>341</w:t>
            </w:r>
          </w:p>
        </w:tc>
        <w:tc>
          <w:tcPr>
            <w:tcW w:w="1985" w:type="dxa"/>
            <w:vAlign w:val="bottom"/>
          </w:tcPr>
          <w:p w:rsidR="00C04D7B" w:rsidRDefault="00FC516E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bottom"/>
          </w:tcPr>
          <w:p w:rsidR="00C04D7B" w:rsidRDefault="00FC516E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bottom"/>
          </w:tcPr>
          <w:p w:rsidR="00C04D7B" w:rsidRDefault="00270A64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</w:tr>
    </w:tbl>
    <w:p w:rsidR="00641CCC" w:rsidRDefault="00641CCC">
      <w:pPr>
        <w:ind w:firstLine="567"/>
        <w:jc w:val="both"/>
        <w:rPr>
          <w:rFonts w:ascii="Arial" w:hAnsi="Arial" w:cs="Arial"/>
          <w:color w:val="282A2E"/>
        </w:rPr>
      </w:pPr>
    </w:p>
    <w:p w:rsidR="00641CCC" w:rsidRDefault="00BB63F3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</w:t>
      </w:r>
      <w:r w:rsidR="00CC26A9">
        <w:rPr>
          <w:rFonts w:ascii="Arial" w:hAnsi="Arial" w:cs="Arial"/>
          <w:color w:val="282A2E"/>
        </w:rPr>
        <w:t>сентябре</w:t>
      </w:r>
      <w:r>
        <w:rPr>
          <w:rFonts w:ascii="Arial" w:hAnsi="Arial" w:cs="Arial"/>
          <w:color w:val="282A2E"/>
        </w:rPr>
        <w:t xml:space="preserve"> 2024 года случаев забастовок не зарегистрировано.</w:t>
      </w:r>
    </w:p>
    <w:sectPr w:rsidR="00641CCC" w:rsidSect="00742CD3">
      <w:footerReference w:type="default" r:id="rId13"/>
      <w:headerReference w:type="first" r:id="rId14"/>
      <w:footerReference w:type="first" r:id="rId15"/>
      <w:pgSz w:w="11906" w:h="16838"/>
      <w:pgMar w:top="851" w:right="567" w:bottom="1134" w:left="709" w:header="709" w:footer="125" w:gutter="0"/>
      <w:pgNumType w:start="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FD" w:rsidRDefault="008260FD">
      <w:pPr>
        <w:spacing w:after="0" w:line="240" w:lineRule="auto"/>
      </w:pPr>
      <w:r>
        <w:separator/>
      </w:r>
    </w:p>
  </w:endnote>
  <w:endnote w:type="continuationSeparator" w:id="0">
    <w:p w:rsidR="008260FD" w:rsidRDefault="0082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9C" w:rsidRPr="0051109C" w:rsidRDefault="0051109C">
    <w:pPr>
      <w:pStyle w:val="a5"/>
      <w:jc w:val="center"/>
      <w:rPr>
        <w:rFonts w:ascii="Arial" w:hAnsi="Arial" w:cs="Arial"/>
        <w:sz w:val="24"/>
        <w:szCs w:val="24"/>
      </w:rPr>
    </w:pPr>
  </w:p>
  <w:p w:rsidR="006E2AA7" w:rsidRDefault="006E2A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9C" w:rsidRPr="0051109C" w:rsidRDefault="0051109C">
    <w:pPr>
      <w:pStyle w:val="a5"/>
      <w:jc w:val="center"/>
      <w:rPr>
        <w:rFonts w:ascii="Arial" w:hAnsi="Arial" w:cs="Arial"/>
        <w:sz w:val="24"/>
        <w:szCs w:val="24"/>
      </w:rPr>
    </w:pPr>
  </w:p>
  <w:p w:rsidR="006E2AA7" w:rsidRDefault="006E2AA7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FD" w:rsidRDefault="008260FD">
      <w:pPr>
        <w:spacing w:after="0" w:line="240" w:lineRule="auto"/>
      </w:pPr>
      <w:r>
        <w:separator/>
      </w:r>
    </w:p>
  </w:footnote>
  <w:footnote w:type="continuationSeparator" w:id="0">
    <w:p w:rsidR="008260FD" w:rsidRDefault="0082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A7" w:rsidRDefault="006E2AA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CC"/>
    <w:rsid w:val="000A3519"/>
    <w:rsid w:val="000B20C8"/>
    <w:rsid w:val="00166092"/>
    <w:rsid w:val="001B79F5"/>
    <w:rsid w:val="001E10F1"/>
    <w:rsid w:val="00224212"/>
    <w:rsid w:val="00270A64"/>
    <w:rsid w:val="00274F08"/>
    <w:rsid w:val="003153BD"/>
    <w:rsid w:val="003B5CC0"/>
    <w:rsid w:val="00426849"/>
    <w:rsid w:val="0044046E"/>
    <w:rsid w:val="004820E0"/>
    <w:rsid w:val="00492C63"/>
    <w:rsid w:val="004D2656"/>
    <w:rsid w:val="0051109C"/>
    <w:rsid w:val="00563BF7"/>
    <w:rsid w:val="005C7058"/>
    <w:rsid w:val="005E7C7F"/>
    <w:rsid w:val="00607957"/>
    <w:rsid w:val="00641801"/>
    <w:rsid w:val="00641CCC"/>
    <w:rsid w:val="00644AAB"/>
    <w:rsid w:val="00661CAE"/>
    <w:rsid w:val="00663892"/>
    <w:rsid w:val="00672A8B"/>
    <w:rsid w:val="0067367A"/>
    <w:rsid w:val="006E2AA7"/>
    <w:rsid w:val="007420D1"/>
    <w:rsid w:val="00742CD3"/>
    <w:rsid w:val="007F48A0"/>
    <w:rsid w:val="008260FD"/>
    <w:rsid w:val="008B070B"/>
    <w:rsid w:val="009931F1"/>
    <w:rsid w:val="009E32F0"/>
    <w:rsid w:val="00AD4708"/>
    <w:rsid w:val="00BB63F3"/>
    <w:rsid w:val="00C04D7B"/>
    <w:rsid w:val="00C142DF"/>
    <w:rsid w:val="00C41F62"/>
    <w:rsid w:val="00C6422E"/>
    <w:rsid w:val="00C76F7A"/>
    <w:rsid w:val="00C825F4"/>
    <w:rsid w:val="00C8666C"/>
    <w:rsid w:val="00CC26A9"/>
    <w:rsid w:val="00D50DB5"/>
    <w:rsid w:val="00D6538D"/>
    <w:rsid w:val="00D668EE"/>
    <w:rsid w:val="00D94482"/>
    <w:rsid w:val="00D94B4A"/>
    <w:rsid w:val="00DF5652"/>
    <w:rsid w:val="00E41ECF"/>
    <w:rsid w:val="00EC5F96"/>
    <w:rsid w:val="00EF1AF3"/>
    <w:rsid w:val="00F20BD2"/>
    <w:rsid w:val="00FB0846"/>
    <w:rsid w:val="00FC516E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3">
    <w:name w:val="Grid Table Light3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3">
    <w:name w:val="Grid Table Light3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8F9E-260E-45AB-9540-CC0689F6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51</cp:revision>
  <cp:lastPrinted>2024-11-01T05:58:00Z</cp:lastPrinted>
  <dcterms:created xsi:type="dcterms:W3CDTF">2024-08-19T05:14:00Z</dcterms:created>
  <dcterms:modified xsi:type="dcterms:W3CDTF">2024-11-02T05:19:00Z</dcterms:modified>
</cp:coreProperties>
</file>