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6E50" w:rsidRDefault="00BF2018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KmfEF4gAAAAwBAAAPAAAAZHJzL2Rvd25yZXYu&#10;eG1sTI/BbsIwDIbvk/YOkSftBmkYHdA1RQhtOyGkwSS0W2hMW9E4VRPa8vZLT9vNlj/9/v50PZia&#10;ddi6ypIEMY2AIeVWV1RI+D5+TJbAnFekVW0JJdzRwTp7fEhVom1PX9gdfMFCCLlESSi9bxLOXV6i&#10;UW5qG6Rwu9jWKB/WtuC6VX0INzWfRdErN6qi8KFUDW5LzK+Hm5Hw2at+8yLeu931sr3/HOP9aSdQ&#10;yuenYfMGzOPg/2AY9YM6ZMHpbG+kHaslTIQQ88CO0ywGNiLRYrECdpYwj1fAs5T/L5H9Ag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UogLEAAAA2gAAAA8AAABkcnMvZG93bnJldi54bWxEj91qwkAUhO8F32E5Qu90U1urpK5SAoFI&#10;b2zaBzhkT5PQ7NmY3fzUp+8WBC+HmfmG2R8n04iBOldbVvC4ikAQF1bXXCr4+kyXOxDOI2tsLJOC&#10;X3JwPMxne4y1HfmDhtyXIkDYxaig8r6NpXRFRQbdyrbEwfu2nUEfZFdK3eEY4KaR6yh6kQZrDgsV&#10;tpRUVPzkvVFwktl52zylF7/uk4t8v2760bRKPSymt1cQniZ/D9/amVbwDP9Xwg2Qh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UogLEAAAA2gAAAA8AAAAAAAAAAAAAAAAA&#10;nwIAAGRycy9kb3ducmV2LnhtbFBLBQYAAAAABAAEAPcAAACQAwAAAAA=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УРОВЕНЬ ЖИЗНИ НАСЕЛЕНИЯ</w:t>
      </w:r>
    </w:p>
    <w:bookmarkEnd w:id="0"/>
    <w:p w:rsidR="00156E50" w:rsidRDefault="00156E5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:rsidR="00156E50" w:rsidRDefault="000A5E55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1. Заработная плата</w:t>
      </w:r>
    </w:p>
    <w:p w:rsidR="00156E50" w:rsidRPr="00641F37" w:rsidRDefault="00BF2018">
      <w:pPr>
        <w:spacing w:after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63194"/>
        </w:rPr>
        <w:t>Среднемесячная начисленная заработная плата</w:t>
      </w:r>
      <w:r>
        <w:rPr>
          <w:rFonts w:ascii="Arial" w:hAnsi="Arial" w:cs="Arial"/>
        </w:rPr>
        <w:t xml:space="preserve"> </w:t>
      </w:r>
      <w:r w:rsidR="00BB17E4" w:rsidRPr="00641F37">
        <w:rPr>
          <w:rFonts w:ascii="Arial" w:hAnsi="Arial" w:cs="Arial"/>
        </w:rPr>
        <w:t xml:space="preserve">работников организаций в </w:t>
      </w:r>
      <w:r w:rsidR="00E8003A">
        <w:rPr>
          <w:rFonts w:ascii="Arial" w:hAnsi="Arial" w:cs="Arial"/>
        </w:rPr>
        <w:t>августе</w:t>
      </w:r>
      <w:r w:rsidR="00641F37" w:rsidRPr="00641F37">
        <w:rPr>
          <w:rFonts w:ascii="Arial" w:hAnsi="Arial" w:cs="Arial"/>
        </w:rPr>
        <w:t xml:space="preserve"> 2024 года составила </w:t>
      </w:r>
      <w:r w:rsidR="00E8003A" w:rsidRPr="00E8003A">
        <w:rPr>
          <w:rFonts w:ascii="Arial" w:hAnsi="Arial" w:cs="Arial"/>
        </w:rPr>
        <w:t>64282</w:t>
      </w:r>
      <w:r w:rsidR="00E8003A">
        <w:rPr>
          <w:rFonts w:ascii="Arial" w:hAnsi="Arial" w:cs="Arial"/>
        </w:rPr>
        <w:t xml:space="preserve"> </w:t>
      </w:r>
      <w:r w:rsidR="00641F37" w:rsidRPr="00641F37">
        <w:rPr>
          <w:rFonts w:ascii="Arial" w:hAnsi="Arial" w:cs="Arial"/>
        </w:rPr>
        <w:t xml:space="preserve">рубля, по сравнению с </w:t>
      </w:r>
      <w:r w:rsidR="00E8003A">
        <w:rPr>
          <w:rFonts w:ascii="Arial" w:hAnsi="Arial" w:cs="Arial"/>
        </w:rPr>
        <w:t>августом</w:t>
      </w:r>
      <w:r w:rsidRPr="00641F37">
        <w:rPr>
          <w:rFonts w:ascii="Arial" w:hAnsi="Arial" w:cs="Arial"/>
        </w:rPr>
        <w:t xml:space="preserve"> предыдущего года выросла на </w:t>
      </w:r>
      <w:r w:rsidR="00E8003A">
        <w:rPr>
          <w:rFonts w:ascii="Arial" w:hAnsi="Arial" w:cs="Arial"/>
        </w:rPr>
        <w:t>15,8</w:t>
      </w:r>
      <w:r w:rsidRPr="00641F37">
        <w:rPr>
          <w:rFonts w:ascii="Arial" w:hAnsi="Arial" w:cs="Arial"/>
        </w:rPr>
        <w:t>%,</w:t>
      </w:r>
      <w:r w:rsidRPr="00641F37">
        <w:t xml:space="preserve"> </w:t>
      </w:r>
      <w:r w:rsidR="00641F37" w:rsidRPr="00641F37">
        <w:rPr>
          <w:rFonts w:ascii="Arial" w:hAnsi="Arial" w:cs="Arial"/>
        </w:rPr>
        <w:t>в январе-</w:t>
      </w:r>
      <w:r w:rsidR="00E8003A">
        <w:rPr>
          <w:rFonts w:ascii="Arial" w:hAnsi="Arial" w:cs="Arial"/>
        </w:rPr>
        <w:t>августе</w:t>
      </w:r>
      <w:r w:rsidRPr="00641F37">
        <w:rPr>
          <w:rFonts w:ascii="Arial" w:hAnsi="Arial" w:cs="Arial"/>
        </w:rPr>
        <w:t xml:space="preserve"> 2024 года по сравнению с соответствующим периодом предыдущего года – на </w:t>
      </w:r>
      <w:r w:rsidR="00E8003A">
        <w:rPr>
          <w:rFonts w:ascii="Arial" w:hAnsi="Arial" w:cs="Arial"/>
        </w:rPr>
        <w:t>21,0</w:t>
      </w:r>
      <w:r w:rsidRPr="00641F37">
        <w:rPr>
          <w:rFonts w:ascii="Arial" w:hAnsi="Arial" w:cs="Arial"/>
        </w:rPr>
        <w:t>%.</w:t>
      </w:r>
    </w:p>
    <w:p w:rsidR="00156E50" w:rsidRDefault="00BF2018">
      <w:pPr>
        <w:spacing w:after="240"/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среднемесячной номинальной и реальной начисленной заработной платы работников организаций</w:t>
      </w:r>
    </w:p>
    <w:tbl>
      <w:tblPr>
        <w:tblStyle w:val="GridTableLight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134"/>
        <w:gridCol w:w="1275"/>
        <w:gridCol w:w="1560"/>
        <w:gridCol w:w="1275"/>
        <w:gridCol w:w="1560"/>
      </w:tblGrid>
      <w:tr w:rsidR="00156E50">
        <w:trPr>
          <w:tblHeader/>
        </w:trPr>
        <w:tc>
          <w:tcPr>
            <w:tcW w:w="3941" w:type="dxa"/>
            <w:vMerge w:val="restart"/>
            <w:shd w:val="clear" w:color="auto" w:fill="EBEBEB"/>
          </w:tcPr>
          <w:p w:rsidR="00156E50" w:rsidRDefault="00156E50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EBEBEB"/>
            <w:vAlign w:val="center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Среднемесячная номинальная начисленная заработная плата</w:t>
            </w:r>
          </w:p>
        </w:tc>
        <w:tc>
          <w:tcPr>
            <w:tcW w:w="2835" w:type="dxa"/>
            <w:gridSpan w:val="2"/>
            <w:vMerge w:val="restart"/>
            <w:shd w:val="clear" w:color="auto" w:fill="EBEBEB"/>
          </w:tcPr>
          <w:p w:rsidR="00156E50" w:rsidRDefault="00BF2018">
            <w:pPr>
              <w:spacing w:line="240" w:lineRule="exact"/>
              <w:ind w:right="-10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Реальная начисленная</w:t>
            </w:r>
          </w:p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заработная плата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</w:t>
            </w:r>
          </w:p>
        </w:tc>
      </w:tr>
      <w:tr w:rsidR="00156E50">
        <w:trPr>
          <w:tblHeader/>
        </w:trPr>
        <w:tc>
          <w:tcPr>
            <w:tcW w:w="3941" w:type="dxa"/>
            <w:vMerge/>
            <w:shd w:val="clear" w:color="auto" w:fill="EBEBEB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2835" w:type="dxa"/>
            <w:gridSpan w:val="2"/>
            <w:shd w:val="clear" w:color="auto" w:fill="EBEBEB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2835" w:type="dxa"/>
            <w:gridSpan w:val="2"/>
            <w:vMerge/>
            <w:shd w:val="clear" w:color="auto" w:fill="EBEBEB"/>
          </w:tcPr>
          <w:p w:rsidR="00156E50" w:rsidRDefault="00156E5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E50">
        <w:trPr>
          <w:tblHeader/>
        </w:trPr>
        <w:tc>
          <w:tcPr>
            <w:tcW w:w="3941" w:type="dxa"/>
            <w:vMerge/>
            <w:shd w:val="clear" w:color="auto" w:fill="EBEBEB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  <w:vAlign w:val="center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BEBEB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</w:p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560" w:type="dxa"/>
            <w:shd w:val="clear" w:color="auto" w:fill="EBEBEB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соответствую-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proofErr w:type="gramEnd"/>
          </w:p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 предыдущего года</w:t>
            </w:r>
          </w:p>
        </w:tc>
        <w:tc>
          <w:tcPr>
            <w:tcW w:w="1275" w:type="dxa"/>
            <w:shd w:val="clear" w:color="auto" w:fill="EBEBEB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предыду-щему</w:t>
            </w:r>
            <w:proofErr w:type="spellEnd"/>
            <w:proofErr w:type="gramEnd"/>
          </w:p>
          <w:p w:rsidR="00156E50" w:rsidRDefault="00BF2018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560" w:type="dxa"/>
            <w:shd w:val="clear" w:color="auto" w:fill="EBEBEB"/>
          </w:tcPr>
          <w:p w:rsidR="00156E50" w:rsidRDefault="00BF20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соответствую-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  <w:proofErr w:type="gramEnd"/>
          </w:p>
          <w:p w:rsidR="00156E50" w:rsidRDefault="00BF201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периоду предыдущего года</w:t>
            </w:r>
          </w:p>
        </w:tc>
      </w:tr>
      <w:tr w:rsidR="00156E50">
        <w:tc>
          <w:tcPr>
            <w:tcW w:w="3941" w:type="dxa"/>
            <w:vAlign w:val="bottom"/>
          </w:tcPr>
          <w:p w:rsidR="00156E50" w:rsidRDefault="00BF2018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48037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77,9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113,6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77,4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48453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118,5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52623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109,6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49984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104,6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54052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117,6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114,3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55948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121,2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117,4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56225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52595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116,1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109,3</w:t>
            </w:r>
          </w:p>
        </w:tc>
      </w:tr>
      <w:tr w:rsidR="00156E50">
        <w:tc>
          <w:tcPr>
            <w:tcW w:w="3941" w:type="dxa"/>
            <w:vAlign w:val="bottom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56827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117,1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</w:tr>
      <w:tr w:rsidR="00156E50">
        <w:tc>
          <w:tcPr>
            <w:tcW w:w="3941" w:type="dxa"/>
            <w:vAlign w:val="bottom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55189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112,3</w:t>
            </w:r>
          </w:p>
        </w:tc>
      </w:tr>
      <w:tr w:rsidR="00E8003A" w:rsidTr="00E83A19">
        <w:tc>
          <w:tcPr>
            <w:tcW w:w="3941" w:type="dxa"/>
            <w:vAlign w:val="bottom"/>
          </w:tcPr>
          <w:p w:rsidR="00E8003A" w:rsidRDefault="00E8003A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1134" w:type="dxa"/>
          </w:tcPr>
          <w:p w:rsidR="00E8003A" w:rsidRPr="00DD2A30" w:rsidRDefault="00E8003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53462</w:t>
            </w:r>
          </w:p>
        </w:tc>
        <w:tc>
          <w:tcPr>
            <w:tcW w:w="1275" w:type="dxa"/>
          </w:tcPr>
          <w:p w:rsidR="00E8003A" w:rsidRPr="00DD2A30" w:rsidRDefault="00E8003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8003A" w:rsidRPr="00DD2A30" w:rsidRDefault="00E8003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116,6</w:t>
            </w:r>
          </w:p>
        </w:tc>
        <w:tc>
          <w:tcPr>
            <w:tcW w:w="1275" w:type="dxa"/>
          </w:tcPr>
          <w:p w:rsidR="00E8003A" w:rsidRPr="00DD2A30" w:rsidRDefault="00E8003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8003A" w:rsidRPr="00DD2A30" w:rsidRDefault="00E8003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</w:tr>
      <w:tr w:rsidR="00156E50">
        <w:tc>
          <w:tcPr>
            <w:tcW w:w="3941" w:type="dxa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55200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117,0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</w:tr>
      <w:tr w:rsidR="00156E50">
        <w:tc>
          <w:tcPr>
            <w:tcW w:w="3941" w:type="dxa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53654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116,6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110,0</w:t>
            </w:r>
          </w:p>
        </w:tc>
      </w:tr>
      <w:tr w:rsidR="00156E50">
        <w:tc>
          <w:tcPr>
            <w:tcW w:w="3941" w:type="dxa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56184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</w:tr>
      <w:tr w:rsidR="00156E50">
        <w:tc>
          <w:tcPr>
            <w:tcW w:w="3941" w:type="dxa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55964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74108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131,0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120,0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130,2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spacing w:after="1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58063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</w:tr>
      <w:tr w:rsidR="00156E50">
        <w:tc>
          <w:tcPr>
            <w:tcW w:w="3941" w:type="dxa"/>
            <w:vAlign w:val="bottom"/>
          </w:tcPr>
          <w:p w:rsidR="00156E50" w:rsidRDefault="00BF2018">
            <w:pPr>
              <w:spacing w:before="20" w:after="10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156E50" w:rsidRPr="00DD2A30" w:rsidRDefault="00156E5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58461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77,6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121,7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77,0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59043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119,8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70626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118,6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118,4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123,2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63235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125,9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117,0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64082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91,5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90,9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65964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102,9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117,1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68407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</w:tr>
      <w:tr w:rsidR="00156E50">
        <w:tc>
          <w:tcPr>
            <w:tcW w:w="3941" w:type="dxa"/>
            <w:vAlign w:val="center"/>
          </w:tcPr>
          <w:p w:rsidR="00156E50" w:rsidRDefault="00BF2018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134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64590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122,2</w:t>
            </w:r>
          </w:p>
        </w:tc>
        <w:tc>
          <w:tcPr>
            <w:tcW w:w="1275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56E50" w:rsidRDefault="00BF2018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113,3</w:t>
            </w:r>
          </w:p>
        </w:tc>
      </w:tr>
      <w:tr w:rsidR="004A2616" w:rsidTr="004A2616">
        <w:tc>
          <w:tcPr>
            <w:tcW w:w="3941" w:type="dxa"/>
            <w:vAlign w:val="center"/>
          </w:tcPr>
          <w:p w:rsidR="004A2616" w:rsidRDefault="004A2616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134" w:type="dxa"/>
            <w:vAlign w:val="bottom"/>
          </w:tcPr>
          <w:p w:rsidR="004A2616" w:rsidRDefault="004A2616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A2616">
              <w:rPr>
                <w:rFonts w:ascii="Arial" w:hAnsi="Arial" w:cs="Arial"/>
                <w:color w:val="282A2E"/>
                <w:sz w:val="18"/>
                <w:szCs w:val="18"/>
              </w:rPr>
              <w:t>68094</w:t>
            </w:r>
          </w:p>
        </w:tc>
        <w:tc>
          <w:tcPr>
            <w:tcW w:w="1275" w:type="dxa"/>
            <w:vAlign w:val="bottom"/>
          </w:tcPr>
          <w:p w:rsidR="004A2616" w:rsidRPr="00DD2A30" w:rsidRDefault="004A2616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  <w:tc>
          <w:tcPr>
            <w:tcW w:w="1560" w:type="dxa"/>
            <w:vAlign w:val="bottom"/>
          </w:tcPr>
          <w:p w:rsidR="004A2616" w:rsidRPr="00DD2A30" w:rsidRDefault="004A2616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119,6</w:t>
            </w:r>
          </w:p>
        </w:tc>
        <w:tc>
          <w:tcPr>
            <w:tcW w:w="1275" w:type="dxa"/>
            <w:vAlign w:val="bottom"/>
          </w:tcPr>
          <w:p w:rsidR="004A2616" w:rsidRPr="004A2616" w:rsidRDefault="00732BC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98,6</w:t>
            </w:r>
          </w:p>
        </w:tc>
        <w:tc>
          <w:tcPr>
            <w:tcW w:w="1560" w:type="dxa"/>
            <w:vAlign w:val="bottom"/>
          </w:tcPr>
          <w:p w:rsidR="004A2616" w:rsidRPr="004A2616" w:rsidRDefault="00732BCA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</w:tr>
      <w:tr w:rsidR="004521AA" w:rsidTr="004A2616">
        <w:tc>
          <w:tcPr>
            <w:tcW w:w="3941" w:type="dxa"/>
            <w:vAlign w:val="center"/>
          </w:tcPr>
          <w:p w:rsidR="004521AA" w:rsidRDefault="00186FFE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vAlign w:val="bottom"/>
          </w:tcPr>
          <w:p w:rsidR="004521AA" w:rsidRDefault="003E1C4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E1C40">
              <w:rPr>
                <w:rFonts w:ascii="Arial" w:hAnsi="Arial" w:cs="Arial"/>
                <w:color w:val="282A2E"/>
                <w:sz w:val="18"/>
                <w:szCs w:val="18"/>
              </w:rPr>
              <w:t>64282</w:t>
            </w:r>
          </w:p>
        </w:tc>
        <w:tc>
          <w:tcPr>
            <w:tcW w:w="1275" w:type="dxa"/>
            <w:vAlign w:val="bottom"/>
          </w:tcPr>
          <w:p w:rsidR="004521AA" w:rsidRPr="004A2616" w:rsidRDefault="003E1C4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560" w:type="dxa"/>
            <w:vAlign w:val="bottom"/>
          </w:tcPr>
          <w:p w:rsidR="004521AA" w:rsidRPr="004A2616" w:rsidRDefault="003E1C4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1275" w:type="dxa"/>
            <w:vAlign w:val="bottom"/>
          </w:tcPr>
          <w:p w:rsidR="004521AA" w:rsidRPr="004A2616" w:rsidRDefault="003E1C4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1560" w:type="dxa"/>
            <w:vAlign w:val="bottom"/>
          </w:tcPr>
          <w:p w:rsidR="004521AA" w:rsidRPr="004A2616" w:rsidRDefault="003E1C4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</w:p>
        </w:tc>
      </w:tr>
      <w:tr w:rsidR="00186FFE" w:rsidTr="004A2616">
        <w:tc>
          <w:tcPr>
            <w:tcW w:w="3941" w:type="dxa"/>
            <w:vAlign w:val="center"/>
          </w:tcPr>
          <w:p w:rsidR="00186FFE" w:rsidRDefault="00186FFE" w:rsidP="004A261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1134" w:type="dxa"/>
            <w:vAlign w:val="bottom"/>
          </w:tcPr>
          <w:p w:rsidR="00186FFE" w:rsidRPr="004A2616" w:rsidRDefault="003E1C40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E1C40">
              <w:rPr>
                <w:rFonts w:ascii="Arial" w:hAnsi="Arial" w:cs="Arial"/>
                <w:color w:val="282A2E"/>
                <w:sz w:val="18"/>
                <w:szCs w:val="18"/>
              </w:rPr>
              <w:t>64949</w:t>
            </w:r>
          </w:p>
        </w:tc>
        <w:tc>
          <w:tcPr>
            <w:tcW w:w="1275" w:type="dxa"/>
            <w:vAlign w:val="bottom"/>
          </w:tcPr>
          <w:p w:rsidR="00186FFE" w:rsidRPr="004A2616" w:rsidRDefault="00186FFE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86FFE" w:rsidRPr="00DD2A30" w:rsidRDefault="00A77033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121,0</w:t>
            </w:r>
          </w:p>
        </w:tc>
        <w:tc>
          <w:tcPr>
            <w:tcW w:w="1275" w:type="dxa"/>
            <w:vAlign w:val="bottom"/>
          </w:tcPr>
          <w:p w:rsidR="00186FFE" w:rsidRPr="004A2616" w:rsidRDefault="00186FFE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bottom"/>
          </w:tcPr>
          <w:p w:rsidR="00186FFE" w:rsidRPr="004A2616" w:rsidRDefault="00A77033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</w:tbl>
    <w:p w:rsidR="00156E50" w:rsidRDefault="00156E50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E50" w:rsidRDefault="00156E50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E50" w:rsidRDefault="00156E50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E50" w:rsidRDefault="00156E50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E50" w:rsidRDefault="00156E50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E50" w:rsidRDefault="00156E50">
      <w:pPr>
        <w:widowControl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2A30" w:rsidRDefault="00DD2A30">
      <w:pPr>
        <w:spacing w:after="0" w:line="240" w:lineRule="auto"/>
        <w:ind w:left="567" w:right="140"/>
        <w:jc w:val="both"/>
        <w:rPr>
          <w:rFonts w:ascii="Arial" w:hAnsi="Arial" w:cs="Arial"/>
          <w:b/>
          <w:bCs/>
          <w:color w:val="363194"/>
        </w:rPr>
      </w:pPr>
    </w:p>
    <w:p w:rsidR="00EC6127" w:rsidRDefault="00EC6127" w:rsidP="00DD2A30">
      <w:pPr>
        <w:spacing w:line="240" w:lineRule="auto"/>
        <w:ind w:left="567" w:right="140"/>
        <w:jc w:val="both"/>
        <w:rPr>
          <w:rFonts w:ascii="Arial" w:hAnsi="Arial" w:cs="Arial"/>
          <w:b/>
          <w:bCs/>
          <w:color w:val="363194"/>
        </w:rPr>
      </w:pPr>
    </w:p>
    <w:p w:rsidR="00156E50" w:rsidRDefault="00BF2018" w:rsidP="00DD2A30">
      <w:pPr>
        <w:spacing w:line="240" w:lineRule="auto"/>
        <w:ind w:left="567" w:right="140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Среднемесячная начисленная заработная плата работников организаций по видам экономической деятельности</w:t>
      </w:r>
    </w:p>
    <w:tbl>
      <w:tblPr>
        <w:tblStyle w:val="GridTableLight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992"/>
        <w:gridCol w:w="1134"/>
        <w:gridCol w:w="992"/>
        <w:gridCol w:w="851"/>
        <w:gridCol w:w="1134"/>
        <w:gridCol w:w="992"/>
      </w:tblGrid>
      <w:tr w:rsidR="00156E50">
        <w:trPr>
          <w:tblHeader/>
        </w:trPr>
        <w:tc>
          <w:tcPr>
            <w:tcW w:w="4508" w:type="dxa"/>
            <w:vMerge w:val="restart"/>
            <w:shd w:val="clear" w:color="auto" w:fill="EBEBEB"/>
          </w:tcPr>
          <w:p w:rsidR="00156E50" w:rsidRDefault="00156E50">
            <w:pPr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BEBEB"/>
            <w:vAlign w:val="center"/>
          </w:tcPr>
          <w:p w:rsidR="00156E50" w:rsidRDefault="00FF00F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  <w:r w:rsidR="00BF2018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2977" w:type="dxa"/>
            <w:gridSpan w:val="3"/>
            <w:shd w:val="clear" w:color="auto" w:fill="EBEBEB"/>
          </w:tcPr>
          <w:p w:rsidR="00156E50" w:rsidRDefault="004521AA" w:rsidP="00FF00F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Январь-</w:t>
            </w:r>
            <w:r w:rsidR="00FF00FF"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</w:t>
            </w:r>
            <w:r w:rsidR="00BF2018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</w:tr>
      <w:tr w:rsidR="00156E50">
        <w:trPr>
          <w:tblHeader/>
        </w:trPr>
        <w:tc>
          <w:tcPr>
            <w:tcW w:w="4508" w:type="dxa"/>
            <w:vMerge/>
            <w:shd w:val="clear" w:color="auto" w:fill="EBEBEB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:rsidR="00156E50" w:rsidRDefault="00BF201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2126" w:type="dxa"/>
            <w:gridSpan w:val="2"/>
            <w:shd w:val="clear" w:color="auto" w:fill="EBEBEB"/>
          </w:tcPr>
          <w:p w:rsidR="00156E50" w:rsidRDefault="00BF201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  <w:tc>
          <w:tcPr>
            <w:tcW w:w="851" w:type="dxa"/>
            <w:vMerge w:val="restart"/>
            <w:shd w:val="clear" w:color="auto" w:fill="EBEBEB"/>
          </w:tcPr>
          <w:p w:rsidR="00156E50" w:rsidRDefault="00BF2018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рублей</w:t>
            </w:r>
          </w:p>
        </w:tc>
        <w:tc>
          <w:tcPr>
            <w:tcW w:w="2126" w:type="dxa"/>
            <w:gridSpan w:val="2"/>
            <w:shd w:val="clear" w:color="auto" w:fill="EBEBEB"/>
          </w:tcPr>
          <w:p w:rsidR="00156E50" w:rsidRDefault="00BF201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в % к</w:t>
            </w:r>
          </w:p>
        </w:tc>
      </w:tr>
      <w:tr w:rsidR="00156E50">
        <w:trPr>
          <w:trHeight w:val="841"/>
          <w:tblHeader/>
        </w:trPr>
        <w:tc>
          <w:tcPr>
            <w:tcW w:w="4508" w:type="dxa"/>
            <w:vMerge/>
            <w:shd w:val="clear" w:color="auto" w:fill="EBEBEB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  <w:vAlign w:val="center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:rsidR="00156E50" w:rsidRDefault="00FF00F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июлю </w:t>
            </w:r>
            <w:r w:rsidR="00BF2018">
              <w:rPr>
                <w:rFonts w:ascii="Arial" w:eastAsia="Calibri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992" w:type="dxa"/>
            <w:shd w:val="clear" w:color="auto" w:fill="EBEBEB"/>
          </w:tcPr>
          <w:p w:rsidR="00156E50" w:rsidRDefault="00FF00FF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августу </w:t>
            </w:r>
            <w:r w:rsidR="00BF2018">
              <w:rPr>
                <w:rFonts w:ascii="Arial" w:eastAsia="Calibri" w:hAnsi="Arial" w:cs="Arial"/>
                <w:color w:val="282A2E"/>
                <w:sz w:val="18"/>
                <w:szCs w:val="18"/>
              </w:rPr>
              <w:t>2023 г.</w:t>
            </w:r>
          </w:p>
        </w:tc>
        <w:tc>
          <w:tcPr>
            <w:tcW w:w="851" w:type="dxa"/>
            <w:vMerge/>
            <w:shd w:val="clear" w:color="auto" w:fill="EBEBEB"/>
          </w:tcPr>
          <w:p w:rsidR="00156E50" w:rsidRDefault="00156E5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:rsidR="00156E50" w:rsidRDefault="004521AA" w:rsidP="00FF00FF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январю-</w:t>
            </w:r>
            <w:r w:rsidR="00FF00FF">
              <w:rPr>
                <w:rFonts w:ascii="Arial" w:eastAsia="Calibri" w:hAnsi="Arial" w:cs="Arial"/>
                <w:color w:val="282A2E"/>
                <w:sz w:val="18"/>
                <w:szCs w:val="18"/>
              </w:rPr>
              <w:t>августу</w:t>
            </w:r>
            <w:r w:rsidR="00BF2018">
              <w:rPr>
                <w:rFonts w:ascii="Arial" w:eastAsia="Calibri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992" w:type="dxa"/>
            <w:shd w:val="clear" w:color="auto" w:fill="EBEBEB"/>
          </w:tcPr>
          <w:p w:rsidR="00156E50" w:rsidRDefault="00BF2018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средне-</w:t>
            </w:r>
            <w:proofErr w:type="spellStart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Calibri" w:hAnsi="Arial" w:cs="Arial"/>
                <w:color w:val="282A2E"/>
                <w:sz w:val="18"/>
                <w:szCs w:val="18"/>
              </w:rPr>
              <w:t>-ному уровню</w:t>
            </w:r>
          </w:p>
        </w:tc>
      </w:tr>
      <w:tr w:rsidR="00D4402B" w:rsidTr="00D4402B">
        <w:tc>
          <w:tcPr>
            <w:tcW w:w="4508" w:type="dxa"/>
          </w:tcPr>
          <w:p w:rsidR="00D4402B" w:rsidRDefault="00D4402B">
            <w:pPr>
              <w:spacing w:before="20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bottom"/>
          </w:tcPr>
          <w:p w:rsidR="00D4402B" w:rsidRPr="00D9640D" w:rsidRDefault="00D4402B" w:rsidP="00D4402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color w:val="363194"/>
                <w:sz w:val="18"/>
                <w:szCs w:val="18"/>
              </w:rPr>
              <w:t>64282</w:t>
            </w:r>
          </w:p>
        </w:tc>
        <w:tc>
          <w:tcPr>
            <w:tcW w:w="1134" w:type="dxa"/>
            <w:vAlign w:val="bottom"/>
          </w:tcPr>
          <w:p w:rsidR="00D4402B" w:rsidRPr="00D9640D" w:rsidRDefault="00D4402B" w:rsidP="00D4402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color w:val="363194"/>
                <w:sz w:val="18"/>
                <w:szCs w:val="18"/>
              </w:rPr>
              <w:t>94,5</w:t>
            </w:r>
          </w:p>
        </w:tc>
        <w:tc>
          <w:tcPr>
            <w:tcW w:w="992" w:type="dxa"/>
            <w:vAlign w:val="bottom"/>
          </w:tcPr>
          <w:p w:rsidR="00D4402B" w:rsidRPr="00D9640D" w:rsidRDefault="00D4402B" w:rsidP="00D4402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color w:val="363194"/>
                <w:sz w:val="18"/>
                <w:szCs w:val="18"/>
              </w:rPr>
              <w:t>115,8</w:t>
            </w:r>
          </w:p>
        </w:tc>
        <w:tc>
          <w:tcPr>
            <w:tcW w:w="851" w:type="dxa"/>
            <w:vAlign w:val="bottom"/>
          </w:tcPr>
          <w:p w:rsidR="00D4402B" w:rsidRPr="00D9640D" w:rsidRDefault="00D4402B" w:rsidP="00D4402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color w:val="363194"/>
                <w:sz w:val="18"/>
                <w:szCs w:val="18"/>
              </w:rPr>
              <w:t>64949</w:t>
            </w:r>
          </w:p>
        </w:tc>
        <w:tc>
          <w:tcPr>
            <w:tcW w:w="1134" w:type="dxa"/>
            <w:vAlign w:val="bottom"/>
          </w:tcPr>
          <w:p w:rsidR="00D4402B" w:rsidRPr="00D9640D" w:rsidRDefault="00D4402B" w:rsidP="00D4402B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color w:val="363194"/>
                <w:sz w:val="18"/>
                <w:szCs w:val="18"/>
              </w:rPr>
              <w:t>121,0</w:t>
            </w:r>
          </w:p>
        </w:tc>
        <w:tc>
          <w:tcPr>
            <w:tcW w:w="992" w:type="dxa"/>
            <w:vAlign w:val="bottom"/>
          </w:tcPr>
          <w:p w:rsidR="00D4402B" w:rsidRPr="00D9640D" w:rsidRDefault="00D4402B" w:rsidP="00DD2A30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D9640D">
              <w:rPr>
                <w:rFonts w:ascii="Arial" w:hAnsi="Arial" w:cs="Arial"/>
                <w:b/>
                <w:color w:val="363194"/>
                <w:sz w:val="18"/>
                <w:szCs w:val="18"/>
              </w:rPr>
              <w:t>100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49069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86,0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48664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112,3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74,9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104885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117,3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98535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118,4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151,7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75184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83,1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78241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127,5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67945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65606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116,9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50047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98,9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47806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113,0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73,6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58902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57318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123,1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88,3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55298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123,6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54128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123,2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83,3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72544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121,0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68787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120,8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33780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82,5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37378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110,9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57,5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87437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101,4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85805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110,8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132,1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97620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92,5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113,7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95037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146,3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39304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40651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62,6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82449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81967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118,0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126,2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40494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131,6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40114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116,7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61,8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61132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95,3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61166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94,2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36180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88,8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50634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118,8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78,0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59161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129,1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55399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120,0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72624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117,9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133,9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66948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124,9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D4402B" w:rsidTr="00D4402B">
        <w:tc>
          <w:tcPr>
            <w:tcW w:w="4508" w:type="dxa"/>
            <w:vAlign w:val="bottom"/>
          </w:tcPr>
          <w:p w:rsidR="00D4402B" w:rsidRDefault="00D4402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52304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851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53631</w:t>
            </w:r>
          </w:p>
        </w:tc>
        <w:tc>
          <w:tcPr>
            <w:tcW w:w="1134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123,0</w:t>
            </w:r>
          </w:p>
        </w:tc>
        <w:tc>
          <w:tcPr>
            <w:tcW w:w="992" w:type="dxa"/>
            <w:vAlign w:val="bottom"/>
          </w:tcPr>
          <w:p w:rsidR="00D4402B" w:rsidRPr="00DD2A30" w:rsidRDefault="00D4402B" w:rsidP="00DD2A30">
            <w:pPr>
              <w:spacing w:before="2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D2A30">
              <w:rPr>
                <w:rFonts w:ascii="Arial" w:hAnsi="Arial" w:cs="Arial"/>
                <w:color w:val="282A2E"/>
                <w:sz w:val="18"/>
                <w:szCs w:val="18"/>
              </w:rPr>
              <w:t>82,6</w:t>
            </w:r>
          </w:p>
        </w:tc>
      </w:tr>
    </w:tbl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  <w:sz w:val="18"/>
          <w:szCs w:val="18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p w:rsidR="00156E50" w:rsidRDefault="00156E50">
      <w:pPr>
        <w:widowControl w:val="0"/>
        <w:suppressAutoHyphens/>
        <w:spacing w:after="0" w:line="240" w:lineRule="auto"/>
        <w:ind w:right="-142"/>
        <w:jc w:val="both"/>
        <w:rPr>
          <w:rFonts w:ascii="Arial" w:hAnsi="Arial" w:cs="Arial"/>
        </w:rPr>
      </w:pPr>
    </w:p>
    <w:sectPr w:rsidR="00156E50" w:rsidSect="00E85E2B">
      <w:footerReference w:type="default" r:id="rId13"/>
      <w:headerReference w:type="first" r:id="rId14"/>
      <w:footerReference w:type="first" r:id="rId15"/>
      <w:pgSz w:w="11906" w:h="16838"/>
      <w:pgMar w:top="709" w:right="567" w:bottom="1134" w:left="709" w:header="709" w:footer="125" w:gutter="0"/>
      <w:pgNumType w:start="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6E" w:rsidRDefault="003E196E">
      <w:pPr>
        <w:spacing w:after="0" w:line="240" w:lineRule="auto"/>
      </w:pPr>
      <w:r>
        <w:separator/>
      </w:r>
    </w:p>
  </w:endnote>
  <w:endnote w:type="continuationSeparator" w:id="0">
    <w:p w:rsidR="003E196E" w:rsidRDefault="003E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27" w:rsidRPr="00EC6127" w:rsidRDefault="00EC6127">
    <w:pPr>
      <w:pStyle w:val="a5"/>
      <w:jc w:val="center"/>
      <w:rPr>
        <w:rFonts w:ascii="Arial" w:hAnsi="Arial" w:cs="Arial"/>
        <w:sz w:val="24"/>
        <w:szCs w:val="24"/>
      </w:rPr>
    </w:pPr>
  </w:p>
  <w:p w:rsidR="003E1C40" w:rsidRDefault="003E1C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27" w:rsidRPr="00EC6127" w:rsidRDefault="00EC6127">
    <w:pPr>
      <w:pStyle w:val="a5"/>
      <w:jc w:val="center"/>
      <w:rPr>
        <w:rFonts w:ascii="Arial" w:hAnsi="Arial" w:cs="Arial"/>
        <w:sz w:val="24"/>
        <w:szCs w:val="24"/>
      </w:rPr>
    </w:pPr>
  </w:p>
  <w:p w:rsidR="003E1C40" w:rsidRDefault="003E1C40">
    <w:pPr>
      <w:pStyle w:val="a5"/>
      <w:rPr>
        <w:rFonts w:ascii="Arial" w:hAnsi="Arial" w:cs="Arial"/>
        <w:color w:val="282A2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6E" w:rsidRDefault="003E196E">
      <w:pPr>
        <w:spacing w:after="0" w:line="240" w:lineRule="auto"/>
      </w:pPr>
      <w:r>
        <w:separator/>
      </w:r>
    </w:p>
  </w:footnote>
  <w:footnote w:type="continuationSeparator" w:id="0">
    <w:p w:rsidR="003E196E" w:rsidRDefault="003E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40" w:rsidRDefault="003E1C40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50"/>
    <w:rsid w:val="00016F21"/>
    <w:rsid w:val="000A5E55"/>
    <w:rsid w:val="00156E50"/>
    <w:rsid w:val="00186FFE"/>
    <w:rsid w:val="001F4079"/>
    <w:rsid w:val="003E196E"/>
    <w:rsid w:val="003E1C40"/>
    <w:rsid w:val="004521AA"/>
    <w:rsid w:val="00456BF4"/>
    <w:rsid w:val="004A2616"/>
    <w:rsid w:val="00641F37"/>
    <w:rsid w:val="00724CC3"/>
    <w:rsid w:val="00732BCA"/>
    <w:rsid w:val="00A2638C"/>
    <w:rsid w:val="00A77033"/>
    <w:rsid w:val="00BB17E4"/>
    <w:rsid w:val="00BF2018"/>
    <w:rsid w:val="00D4402B"/>
    <w:rsid w:val="00D82DC7"/>
    <w:rsid w:val="00D9640D"/>
    <w:rsid w:val="00DD2A30"/>
    <w:rsid w:val="00E8003A"/>
    <w:rsid w:val="00E85E2B"/>
    <w:rsid w:val="00EC6127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GridTableLight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</w:style>
  <w:style w:type="table" w:customStyle="1" w:styleId="GridTableLight1">
    <w:name w:val="Grid Table Light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EBAD-B169-4BED-B0C4-A5246228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40</cp:revision>
  <cp:lastPrinted>2024-09-24T06:42:00Z</cp:lastPrinted>
  <dcterms:created xsi:type="dcterms:W3CDTF">2024-05-28T05:15:00Z</dcterms:created>
  <dcterms:modified xsi:type="dcterms:W3CDTF">2024-11-02T05:19:00Z</dcterms:modified>
</cp:coreProperties>
</file>