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F8D3C" w14:textId="05ADCA38" w:rsidR="00D55929" w:rsidRPr="001E2693" w:rsidRDefault="00F37CFA" w:rsidP="002A31AC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A3CF364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61276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276" cy="370740"/>
                          <a:chOff x="-96990" y="382858"/>
                          <a:chExt cx="7699501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9056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5.4pt;height:29.2pt;z-index:251659264;mso-width-relative:margin;mso-height-relative:margin" coordorigin="-969,3828" coordsize="76995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590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UogLEAAAA2gAAAA8AAABkcnMvZG93bnJldi54bWxEj91qwkAUhO8F32E5Qu90U1urpK5SAoFI&#10;b2zaBzhkT5PQ7NmY3fzUp+8WBC+HmfmG2R8n04iBOldbVvC4ikAQF1bXXCr4+kyXOxDOI2tsLJOC&#10;X3JwPMxne4y1HfmDhtyXIkDYxaig8r6NpXRFRQbdyrbEwfu2nUEfZFdK3eEY4KaR6yh6kQZrDgsV&#10;tpRUVPzkvVFwktl52zylF7/uk4t8v2760bRKPSymt1cQniZ/D9/amVbwDP9Xwg2Qh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UogLEAAAA2gAAAA8AAAAAAAAAAAAAAAAA&#10;nwIAAGRycy9kb3ducmV2LnhtbFBLBQYAAAAABAAEAPcAAACQAwAAAAA=&#10;">
                  <v:imagedata r:id="rId12" o:title=""/>
                  <v:path arrowok="t"/>
                </v:shape>
              </v:group>
            </w:pict>
          </mc:Fallback>
        </mc:AlternateContent>
      </w:r>
      <w:r w:rsidR="00857FA6">
        <w:rPr>
          <w:rFonts w:ascii="Arial" w:eastAsia="Calibri" w:hAnsi="Arial" w:cs="Arial"/>
          <w:noProof/>
          <w:color w:val="363194"/>
          <w:sz w:val="28"/>
          <w:szCs w:val="28"/>
        </w:rPr>
        <w:t>ИНСТИТУЦИОНАЛЬНЫЕ ПРЕОБРАЗОВАНИЯ</w:t>
      </w:r>
    </w:p>
    <w:p w14:paraId="0DD4B1DC" w14:textId="77777777" w:rsidR="00C13443" w:rsidRDefault="00C13443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0FAEEA7" w14:textId="6873C393" w:rsidR="00075C35" w:rsidRPr="00075C35" w:rsidRDefault="00857FA6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Характеристика хозяйствующих субъектов</w:t>
      </w:r>
    </w:p>
    <w:p w14:paraId="21C07707" w14:textId="14433379" w:rsidR="00857FA6" w:rsidRDefault="00857FA6" w:rsidP="00F918BC">
      <w:pPr>
        <w:spacing w:after="240"/>
        <w:ind w:firstLine="567"/>
        <w:jc w:val="both"/>
        <w:rPr>
          <w:rFonts w:ascii="Arial" w:hAnsi="Arial" w:cs="Arial"/>
        </w:rPr>
      </w:pPr>
      <w:r w:rsidRPr="00857FA6">
        <w:rPr>
          <w:rFonts w:ascii="Arial" w:hAnsi="Arial" w:cs="Arial"/>
        </w:rPr>
        <w:t xml:space="preserve">По состоянию на 1 </w:t>
      </w:r>
      <w:r w:rsidR="00B05A95">
        <w:rPr>
          <w:rFonts w:ascii="Arial" w:hAnsi="Arial" w:cs="Arial"/>
        </w:rPr>
        <w:t>ноября</w:t>
      </w:r>
      <w:r w:rsidRPr="00857FA6">
        <w:rPr>
          <w:rFonts w:ascii="Arial" w:hAnsi="Arial" w:cs="Arial"/>
        </w:rPr>
        <w:t xml:space="preserve"> 202</w:t>
      </w:r>
      <w:r w:rsidR="008D0329">
        <w:rPr>
          <w:rFonts w:ascii="Arial" w:hAnsi="Arial" w:cs="Arial"/>
        </w:rPr>
        <w:t>4</w:t>
      </w:r>
      <w:r w:rsidRPr="00857FA6">
        <w:rPr>
          <w:rFonts w:ascii="Arial" w:hAnsi="Arial" w:cs="Arial"/>
        </w:rPr>
        <w:t xml:space="preserve"> года в Статистическом регистре хозяйствующих субъектов учтено </w:t>
      </w:r>
      <w:r w:rsidR="00E34E85">
        <w:rPr>
          <w:rFonts w:ascii="Arial" w:hAnsi="Arial" w:cs="Arial"/>
        </w:rPr>
        <w:t>7</w:t>
      </w:r>
      <w:r w:rsidR="000957D4">
        <w:rPr>
          <w:rFonts w:ascii="Arial" w:hAnsi="Arial" w:cs="Arial"/>
        </w:rPr>
        <w:t>4</w:t>
      </w:r>
      <w:r w:rsidR="00D35D42">
        <w:rPr>
          <w:rFonts w:ascii="Arial" w:hAnsi="Arial" w:cs="Arial"/>
        </w:rPr>
        <w:t>54</w:t>
      </w:r>
      <w:r w:rsidR="000957D4">
        <w:rPr>
          <w:rFonts w:ascii="Arial" w:hAnsi="Arial" w:cs="Arial"/>
        </w:rPr>
        <w:t>6</w:t>
      </w:r>
      <w:r w:rsidRPr="00857FA6">
        <w:rPr>
          <w:rFonts w:ascii="Arial" w:hAnsi="Arial" w:cs="Arial"/>
        </w:rPr>
        <w:t xml:space="preserve"> организаци</w:t>
      </w:r>
      <w:r w:rsidR="00DA56D1">
        <w:rPr>
          <w:rFonts w:ascii="Arial" w:hAnsi="Arial" w:cs="Arial"/>
        </w:rPr>
        <w:t>й</w:t>
      </w:r>
      <w:r w:rsidRPr="00857FA6">
        <w:rPr>
          <w:rFonts w:ascii="Arial" w:hAnsi="Arial" w:cs="Arial"/>
        </w:rPr>
        <w:t xml:space="preserve">, в том числе </w:t>
      </w:r>
      <w:r w:rsidR="00E34E85" w:rsidRPr="00E34E85">
        <w:rPr>
          <w:rFonts w:ascii="Arial" w:hAnsi="Arial" w:cs="Arial"/>
        </w:rPr>
        <w:t>7</w:t>
      </w:r>
      <w:r w:rsidR="00DA56D1">
        <w:rPr>
          <w:rFonts w:ascii="Arial" w:hAnsi="Arial" w:cs="Arial"/>
        </w:rPr>
        <w:t>29</w:t>
      </w:r>
      <w:r w:rsidR="00D35D42">
        <w:rPr>
          <w:rFonts w:ascii="Arial" w:hAnsi="Arial" w:cs="Arial"/>
        </w:rPr>
        <w:t>02</w:t>
      </w:r>
      <w:r w:rsidRPr="00857FA6">
        <w:rPr>
          <w:rFonts w:ascii="Arial" w:hAnsi="Arial" w:cs="Arial"/>
        </w:rPr>
        <w:t xml:space="preserve"> юридических лиц</w:t>
      </w:r>
      <w:r w:rsidR="007B4089">
        <w:rPr>
          <w:rFonts w:ascii="Arial" w:hAnsi="Arial" w:cs="Arial"/>
        </w:rPr>
        <w:t>а</w:t>
      </w:r>
      <w:r w:rsidRPr="00857FA6">
        <w:rPr>
          <w:rFonts w:ascii="Arial" w:hAnsi="Arial" w:cs="Arial"/>
        </w:rPr>
        <w:t xml:space="preserve"> и </w:t>
      </w:r>
      <w:r w:rsidR="00E34E85">
        <w:rPr>
          <w:rFonts w:ascii="Arial" w:hAnsi="Arial" w:cs="Arial"/>
        </w:rPr>
        <w:t>16</w:t>
      </w:r>
      <w:r w:rsidR="00D35D42">
        <w:rPr>
          <w:rFonts w:ascii="Arial" w:hAnsi="Arial" w:cs="Arial"/>
        </w:rPr>
        <w:t>44</w:t>
      </w:r>
      <w:r w:rsidRPr="00857FA6">
        <w:rPr>
          <w:rFonts w:ascii="Arial" w:hAnsi="Arial" w:cs="Arial"/>
        </w:rPr>
        <w:t xml:space="preserve"> филиал</w:t>
      </w:r>
      <w:r w:rsidR="00D35D42">
        <w:rPr>
          <w:rFonts w:ascii="Arial" w:hAnsi="Arial" w:cs="Arial"/>
        </w:rPr>
        <w:t>а</w:t>
      </w:r>
      <w:r w:rsidRPr="00857FA6">
        <w:rPr>
          <w:rFonts w:ascii="Arial" w:hAnsi="Arial" w:cs="Arial"/>
        </w:rPr>
        <w:t>, представительств</w:t>
      </w:r>
      <w:r w:rsidR="00D35D42">
        <w:rPr>
          <w:rFonts w:ascii="Arial" w:hAnsi="Arial" w:cs="Arial"/>
        </w:rPr>
        <w:t>а</w:t>
      </w:r>
      <w:r w:rsidR="00204427">
        <w:rPr>
          <w:rFonts w:ascii="Arial" w:hAnsi="Arial" w:cs="Arial"/>
        </w:rPr>
        <w:t xml:space="preserve"> и </w:t>
      </w:r>
      <w:r w:rsidRPr="00857FA6">
        <w:rPr>
          <w:rFonts w:ascii="Arial" w:hAnsi="Arial" w:cs="Arial"/>
        </w:rPr>
        <w:t>других организаций, созданных без прав юридического лица.</w:t>
      </w:r>
    </w:p>
    <w:p w14:paraId="3C20E356" w14:textId="59BA3C39" w:rsidR="00D55929" w:rsidRDefault="00857FA6" w:rsidP="00AB0F8C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r w:rsidRPr="00857FA6">
        <w:rPr>
          <w:rFonts w:ascii="Arial" w:hAnsi="Arial" w:cs="Arial"/>
          <w:b/>
          <w:bCs/>
          <w:color w:val="363194"/>
        </w:rPr>
        <w:t xml:space="preserve">Распределение организаций, учтенных в Статистическом регистре хозяйствующих субъектов, по видам экономической деятельности (ОКВЭД2) и формам собственности </w:t>
      </w:r>
      <w:r>
        <w:rPr>
          <w:rFonts w:ascii="Arial" w:hAnsi="Arial" w:cs="Arial"/>
          <w:b/>
          <w:bCs/>
          <w:color w:val="363194"/>
        </w:rPr>
        <w:t>на 1 </w:t>
      </w:r>
      <w:r w:rsidR="00B05A95">
        <w:rPr>
          <w:rFonts w:ascii="Arial" w:hAnsi="Arial" w:cs="Arial"/>
          <w:b/>
          <w:bCs/>
          <w:color w:val="363194"/>
        </w:rPr>
        <w:t>ноября</w:t>
      </w:r>
      <w:r w:rsidRPr="00857FA6">
        <w:rPr>
          <w:rFonts w:ascii="Arial" w:hAnsi="Arial" w:cs="Arial"/>
          <w:b/>
          <w:bCs/>
          <w:color w:val="363194"/>
        </w:rPr>
        <w:t xml:space="preserve"> 202</w:t>
      </w:r>
      <w:r w:rsidR="008D0329">
        <w:rPr>
          <w:rFonts w:ascii="Arial" w:hAnsi="Arial" w:cs="Arial"/>
          <w:b/>
          <w:bCs/>
          <w:color w:val="363194"/>
        </w:rPr>
        <w:t>4</w:t>
      </w:r>
      <w:r w:rsidRPr="00857FA6"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885"/>
        <w:gridCol w:w="886"/>
        <w:gridCol w:w="886"/>
        <w:gridCol w:w="886"/>
        <w:gridCol w:w="886"/>
        <w:gridCol w:w="886"/>
        <w:gridCol w:w="886"/>
        <w:gridCol w:w="1170"/>
      </w:tblGrid>
      <w:tr w:rsidR="001D1DFD" w:rsidRPr="00BC1CC5" w14:paraId="3BB3F2ED" w14:textId="4F34DD96" w:rsidTr="00DD22EA">
        <w:trPr>
          <w:tblHeader/>
        </w:trPr>
        <w:tc>
          <w:tcPr>
            <w:tcW w:w="3374" w:type="dxa"/>
            <w:vMerge w:val="restart"/>
            <w:shd w:val="clear" w:color="auto" w:fill="EBEBEB"/>
          </w:tcPr>
          <w:p w14:paraId="5BA76759" w14:textId="77777777" w:rsidR="001D1DFD" w:rsidRPr="00BC1CC5" w:rsidRDefault="001D1DFD" w:rsidP="00BC1CC5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 w:val="restart"/>
            <w:shd w:val="clear" w:color="auto" w:fill="EBEBEB"/>
          </w:tcPr>
          <w:p w14:paraId="52E13CF6" w14:textId="77777777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Количество</w:t>
            </w:r>
          </w:p>
          <w:p w14:paraId="6A6E488F" w14:textId="25EC8B13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организаций</w:t>
            </w:r>
          </w:p>
        </w:tc>
        <w:tc>
          <w:tcPr>
            <w:tcW w:w="5600" w:type="dxa"/>
            <w:gridSpan w:val="6"/>
            <w:shd w:val="clear" w:color="auto" w:fill="EBEBEB"/>
          </w:tcPr>
          <w:p w14:paraId="52170045" w14:textId="7EA02C58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 по формам собственности</w:t>
            </w:r>
          </w:p>
        </w:tc>
      </w:tr>
      <w:tr w:rsidR="001D1DFD" w:rsidRPr="00BC1CC5" w14:paraId="72420B29" w14:textId="577249EE" w:rsidTr="00DD22EA">
        <w:trPr>
          <w:tblHeader/>
        </w:trPr>
        <w:tc>
          <w:tcPr>
            <w:tcW w:w="3374" w:type="dxa"/>
            <w:vMerge/>
            <w:shd w:val="clear" w:color="auto" w:fill="EBEBEB"/>
          </w:tcPr>
          <w:p w14:paraId="74064C50" w14:textId="77777777" w:rsidR="001D1DFD" w:rsidRPr="00BC1CC5" w:rsidRDefault="001D1DFD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shd w:val="clear" w:color="auto" w:fill="EBEBEB"/>
          </w:tcPr>
          <w:p w14:paraId="75E82032" w14:textId="71833E5E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shd w:val="clear" w:color="auto" w:fill="EBEBEB"/>
          </w:tcPr>
          <w:p w14:paraId="050E38BC" w14:textId="61D22101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государственная и муниципальная</w:t>
            </w:r>
          </w:p>
        </w:tc>
        <w:tc>
          <w:tcPr>
            <w:tcW w:w="1772" w:type="dxa"/>
            <w:gridSpan w:val="2"/>
            <w:shd w:val="clear" w:color="auto" w:fill="EBEBEB"/>
          </w:tcPr>
          <w:p w14:paraId="68CAA05F" w14:textId="554918ED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частная</w:t>
            </w:r>
          </w:p>
        </w:tc>
        <w:tc>
          <w:tcPr>
            <w:tcW w:w="2056" w:type="dxa"/>
            <w:gridSpan w:val="2"/>
            <w:shd w:val="clear" w:color="auto" w:fill="EBEBEB"/>
          </w:tcPr>
          <w:p w14:paraId="318E6283" w14:textId="704E15B6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cмешанная российская</w:t>
            </w:r>
          </w:p>
        </w:tc>
      </w:tr>
      <w:tr w:rsidR="001D1DFD" w:rsidRPr="00BC1CC5" w14:paraId="2925B1FD" w14:textId="3E6613DB" w:rsidTr="00DD22EA">
        <w:trPr>
          <w:tblHeader/>
        </w:trPr>
        <w:tc>
          <w:tcPr>
            <w:tcW w:w="3374" w:type="dxa"/>
            <w:vMerge/>
            <w:shd w:val="clear" w:color="auto" w:fill="EBEBEB"/>
          </w:tcPr>
          <w:p w14:paraId="6AB30B5E" w14:textId="77777777" w:rsidR="001D1DFD" w:rsidRPr="00BC1CC5" w:rsidRDefault="001D1DFD" w:rsidP="00BC1CC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EBEBEB"/>
          </w:tcPr>
          <w:p w14:paraId="71C80F81" w14:textId="33A5A661" w:rsidR="001D1DFD" w:rsidRPr="00BC1CC5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единиц</w:t>
            </w:r>
          </w:p>
        </w:tc>
        <w:tc>
          <w:tcPr>
            <w:tcW w:w="886" w:type="dxa"/>
            <w:shd w:val="clear" w:color="auto" w:fill="EBEBEB"/>
          </w:tcPr>
          <w:p w14:paraId="7A627F10" w14:textId="74ECA4C9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 итогу</w:t>
            </w:r>
          </w:p>
        </w:tc>
        <w:tc>
          <w:tcPr>
            <w:tcW w:w="886" w:type="dxa"/>
            <w:shd w:val="clear" w:color="auto" w:fill="EBEBEB"/>
          </w:tcPr>
          <w:p w14:paraId="2FB1868B" w14:textId="357AB326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единиц</w:t>
            </w:r>
          </w:p>
        </w:tc>
        <w:tc>
          <w:tcPr>
            <w:tcW w:w="886" w:type="dxa"/>
            <w:shd w:val="clear" w:color="auto" w:fill="EBEBEB"/>
          </w:tcPr>
          <w:p w14:paraId="3F378382" w14:textId="77777777" w:rsidR="001D1DFD" w:rsidRPr="001D1DFD" w:rsidRDefault="001D1DFD" w:rsidP="001D1DFD">
            <w:pPr>
              <w:pStyle w:val="a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 количе-ству</w:t>
            </w:r>
          </w:p>
          <w:p w14:paraId="48835464" w14:textId="4FBCEFBD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органи-заций</w:t>
            </w:r>
          </w:p>
        </w:tc>
        <w:tc>
          <w:tcPr>
            <w:tcW w:w="886" w:type="dxa"/>
            <w:shd w:val="clear" w:color="auto" w:fill="EBEBEB"/>
          </w:tcPr>
          <w:p w14:paraId="71496E9F" w14:textId="318900E3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единиц</w:t>
            </w:r>
          </w:p>
        </w:tc>
        <w:tc>
          <w:tcPr>
            <w:tcW w:w="886" w:type="dxa"/>
            <w:shd w:val="clear" w:color="auto" w:fill="EBEBEB"/>
          </w:tcPr>
          <w:p w14:paraId="6FF3BFA8" w14:textId="77777777" w:rsidR="001D1DFD" w:rsidRPr="001D1DFD" w:rsidRDefault="001D1DFD" w:rsidP="00CF6712">
            <w:pPr>
              <w:pStyle w:val="a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 количе-ству</w:t>
            </w:r>
          </w:p>
          <w:p w14:paraId="3B6989F8" w14:textId="750C7CE6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органи-заций</w:t>
            </w:r>
          </w:p>
        </w:tc>
        <w:tc>
          <w:tcPr>
            <w:tcW w:w="886" w:type="dxa"/>
            <w:shd w:val="clear" w:color="auto" w:fill="EBEBEB"/>
          </w:tcPr>
          <w:p w14:paraId="6D149159" w14:textId="7B2080E8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единиц</w:t>
            </w:r>
          </w:p>
        </w:tc>
        <w:tc>
          <w:tcPr>
            <w:tcW w:w="1170" w:type="dxa"/>
            <w:shd w:val="clear" w:color="auto" w:fill="EBEBEB"/>
          </w:tcPr>
          <w:p w14:paraId="28FE4024" w14:textId="77777777" w:rsidR="001D1DFD" w:rsidRPr="001D1DFD" w:rsidRDefault="001D1DFD" w:rsidP="00CF6712">
            <w:pPr>
              <w:pStyle w:val="a3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 количе-ству</w:t>
            </w:r>
          </w:p>
          <w:p w14:paraId="4918E689" w14:textId="3CEF624C" w:rsidR="001D1DFD" w:rsidRPr="001D1DFD" w:rsidRDefault="001D1DFD" w:rsidP="001D1DFD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органи-заций</w:t>
            </w:r>
          </w:p>
        </w:tc>
      </w:tr>
      <w:tr w:rsidR="00061D85" w:rsidRPr="00BC1CC5" w14:paraId="18CBACB7" w14:textId="5B51027D" w:rsidTr="00061D85">
        <w:tc>
          <w:tcPr>
            <w:tcW w:w="3374" w:type="dxa"/>
            <w:vAlign w:val="bottom"/>
          </w:tcPr>
          <w:p w14:paraId="405E3E5F" w14:textId="17C8B7D1" w:rsidR="00061D85" w:rsidRPr="00623BF3" w:rsidRDefault="00061D85" w:rsidP="00DD22EA">
            <w:pPr>
              <w:spacing w:before="20"/>
              <w:rPr>
                <w:rFonts w:ascii="Arial" w:hAnsi="Arial" w:cs="Arial"/>
                <w:b/>
                <w:bCs/>
                <w:color w:val="363194"/>
                <w:spacing w:val="60"/>
                <w:sz w:val="18"/>
                <w:szCs w:val="18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57FA6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885" w:type="dxa"/>
            <w:vAlign w:val="bottom"/>
          </w:tcPr>
          <w:p w14:paraId="7A8B9DC6" w14:textId="181A53FF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74546</w:t>
            </w:r>
          </w:p>
        </w:tc>
        <w:tc>
          <w:tcPr>
            <w:tcW w:w="886" w:type="dxa"/>
            <w:vAlign w:val="bottom"/>
          </w:tcPr>
          <w:p w14:paraId="5930AEE9" w14:textId="56AE1B24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100</w:t>
            </w:r>
          </w:p>
        </w:tc>
        <w:tc>
          <w:tcPr>
            <w:tcW w:w="886" w:type="dxa"/>
            <w:vAlign w:val="bottom"/>
          </w:tcPr>
          <w:p w14:paraId="3BB315C2" w14:textId="678C352A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4122</w:t>
            </w:r>
          </w:p>
        </w:tc>
        <w:tc>
          <w:tcPr>
            <w:tcW w:w="886" w:type="dxa"/>
            <w:vAlign w:val="bottom"/>
          </w:tcPr>
          <w:p w14:paraId="605689A4" w14:textId="27D5AF6C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5,5</w:t>
            </w:r>
          </w:p>
        </w:tc>
        <w:tc>
          <w:tcPr>
            <w:tcW w:w="886" w:type="dxa"/>
            <w:vAlign w:val="bottom"/>
          </w:tcPr>
          <w:p w14:paraId="72EB546F" w14:textId="5C086C4D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66891</w:t>
            </w:r>
          </w:p>
        </w:tc>
        <w:tc>
          <w:tcPr>
            <w:tcW w:w="886" w:type="dxa"/>
            <w:vAlign w:val="bottom"/>
          </w:tcPr>
          <w:p w14:paraId="2C70F14C" w14:textId="20467DE9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89,7</w:t>
            </w:r>
          </w:p>
        </w:tc>
        <w:tc>
          <w:tcPr>
            <w:tcW w:w="886" w:type="dxa"/>
            <w:vAlign w:val="bottom"/>
          </w:tcPr>
          <w:p w14:paraId="4DD964C1" w14:textId="31C37E50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187</w:t>
            </w:r>
          </w:p>
        </w:tc>
        <w:tc>
          <w:tcPr>
            <w:tcW w:w="1170" w:type="dxa"/>
            <w:vAlign w:val="bottom"/>
          </w:tcPr>
          <w:p w14:paraId="27FB16CF" w14:textId="0B605CE3" w:rsidR="00061D85" w:rsidRPr="00061D85" w:rsidRDefault="00061D85" w:rsidP="00DA56D1">
            <w:pPr>
              <w:spacing w:before="20" w:after="10"/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61D85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0,3</w:t>
            </w:r>
          </w:p>
        </w:tc>
      </w:tr>
      <w:tr w:rsidR="00061D85" w:rsidRPr="00BC1CC5" w14:paraId="09E09057" w14:textId="66A6BCBE" w:rsidTr="00061D85">
        <w:tc>
          <w:tcPr>
            <w:tcW w:w="3374" w:type="dxa"/>
            <w:vAlign w:val="bottom"/>
          </w:tcPr>
          <w:p w14:paraId="58ADB9A0" w14:textId="167C03E4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885" w:type="dxa"/>
            <w:vAlign w:val="center"/>
          </w:tcPr>
          <w:p w14:paraId="1BB72477" w14:textId="0AD82658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vAlign w:val="center"/>
          </w:tcPr>
          <w:p w14:paraId="5BFEADF0" w14:textId="2143A216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vAlign w:val="center"/>
          </w:tcPr>
          <w:p w14:paraId="5463BFAE" w14:textId="3AADEE99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vAlign w:val="center"/>
          </w:tcPr>
          <w:p w14:paraId="11BD5AD8" w14:textId="3DA73DCC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vAlign w:val="center"/>
          </w:tcPr>
          <w:p w14:paraId="2852C1C6" w14:textId="53FA8942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vAlign w:val="center"/>
          </w:tcPr>
          <w:p w14:paraId="1D10E371" w14:textId="4D709420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vAlign w:val="center"/>
          </w:tcPr>
          <w:p w14:paraId="25A3B20C" w14:textId="72EF5FB8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Align w:val="center"/>
          </w:tcPr>
          <w:p w14:paraId="13F234DA" w14:textId="64381CB6" w:rsidR="00061D85" w:rsidRPr="00CF6712" w:rsidRDefault="00061D8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1D85" w:rsidRPr="00BC1CC5" w14:paraId="4A08277B" w14:textId="4DE25567" w:rsidTr="00061D85">
        <w:tc>
          <w:tcPr>
            <w:tcW w:w="3374" w:type="dxa"/>
            <w:vAlign w:val="bottom"/>
          </w:tcPr>
          <w:p w14:paraId="070E110E" w14:textId="652F45E8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885" w:type="dxa"/>
            <w:vAlign w:val="bottom"/>
          </w:tcPr>
          <w:p w14:paraId="41B10972" w14:textId="7393889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1414</w:t>
            </w:r>
          </w:p>
        </w:tc>
        <w:tc>
          <w:tcPr>
            <w:tcW w:w="886" w:type="dxa"/>
            <w:vAlign w:val="bottom"/>
          </w:tcPr>
          <w:p w14:paraId="3FC43F91" w14:textId="3868026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6" w:type="dxa"/>
            <w:vAlign w:val="bottom"/>
          </w:tcPr>
          <w:p w14:paraId="66C77FC1" w14:textId="43F306E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6" w:type="dxa"/>
            <w:vAlign w:val="bottom"/>
          </w:tcPr>
          <w:p w14:paraId="0E7D0667" w14:textId="684FCD8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86" w:type="dxa"/>
            <w:vAlign w:val="bottom"/>
          </w:tcPr>
          <w:p w14:paraId="6D6B577C" w14:textId="4406AE5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86" w:type="dxa"/>
            <w:vAlign w:val="bottom"/>
          </w:tcPr>
          <w:p w14:paraId="02C71657" w14:textId="1B47425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86" w:type="dxa"/>
            <w:vAlign w:val="bottom"/>
          </w:tcPr>
          <w:p w14:paraId="7EF331D2" w14:textId="6219FF7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14:paraId="52CB4A96" w14:textId="0D6B03F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61D85" w:rsidRPr="00BC1CC5" w14:paraId="0558BA87" w14:textId="5BF93BBA" w:rsidTr="00061D85">
        <w:tc>
          <w:tcPr>
            <w:tcW w:w="3374" w:type="dxa"/>
            <w:vAlign w:val="bottom"/>
          </w:tcPr>
          <w:p w14:paraId="35DF880E" w14:textId="649473BE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Добыча полезных ископаемых  </w:t>
            </w:r>
          </w:p>
        </w:tc>
        <w:tc>
          <w:tcPr>
            <w:tcW w:w="885" w:type="dxa"/>
            <w:vAlign w:val="bottom"/>
          </w:tcPr>
          <w:p w14:paraId="5B7349EA" w14:textId="0D6EE31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86" w:type="dxa"/>
            <w:vAlign w:val="bottom"/>
          </w:tcPr>
          <w:p w14:paraId="70E78520" w14:textId="110BE95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6" w:type="dxa"/>
            <w:vAlign w:val="bottom"/>
          </w:tcPr>
          <w:p w14:paraId="7CEB04C6" w14:textId="1ABF3D4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6" w:type="dxa"/>
            <w:vAlign w:val="bottom"/>
          </w:tcPr>
          <w:p w14:paraId="5F230C33" w14:textId="7A38B58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6" w:type="dxa"/>
            <w:vAlign w:val="bottom"/>
          </w:tcPr>
          <w:p w14:paraId="5E97EC7F" w14:textId="36C337F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86" w:type="dxa"/>
            <w:vAlign w:val="bottom"/>
          </w:tcPr>
          <w:p w14:paraId="5659C515" w14:textId="16B962E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86" w:type="dxa"/>
            <w:vAlign w:val="bottom"/>
          </w:tcPr>
          <w:p w14:paraId="0375233E" w14:textId="24C976F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bottom"/>
          </w:tcPr>
          <w:p w14:paraId="3FD5BEBD" w14:textId="5FF0D5A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061D85" w:rsidRPr="00BC1CC5" w14:paraId="5ED81F3E" w14:textId="060341DD" w:rsidTr="00061D85">
        <w:tc>
          <w:tcPr>
            <w:tcW w:w="3374" w:type="dxa"/>
            <w:vAlign w:val="bottom"/>
          </w:tcPr>
          <w:p w14:paraId="5125A85E" w14:textId="7F722429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Обрабатывающие производства </w:t>
            </w:r>
          </w:p>
        </w:tc>
        <w:tc>
          <w:tcPr>
            <w:tcW w:w="885" w:type="dxa"/>
            <w:vAlign w:val="bottom"/>
          </w:tcPr>
          <w:p w14:paraId="2CB8FF68" w14:textId="3626AA8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6361</w:t>
            </w:r>
          </w:p>
        </w:tc>
        <w:tc>
          <w:tcPr>
            <w:tcW w:w="886" w:type="dxa"/>
            <w:vAlign w:val="bottom"/>
          </w:tcPr>
          <w:p w14:paraId="502B09C7" w14:textId="4B38468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886" w:type="dxa"/>
            <w:vAlign w:val="bottom"/>
          </w:tcPr>
          <w:p w14:paraId="1E22FEB2" w14:textId="21A09DB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dxa"/>
            <w:vAlign w:val="bottom"/>
          </w:tcPr>
          <w:p w14:paraId="3F91BF9E" w14:textId="33EEDDA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6" w:type="dxa"/>
            <w:vAlign w:val="bottom"/>
          </w:tcPr>
          <w:p w14:paraId="5570D8C7" w14:textId="4296BC9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6188</w:t>
            </w:r>
          </w:p>
        </w:tc>
        <w:tc>
          <w:tcPr>
            <w:tcW w:w="886" w:type="dxa"/>
            <w:vAlign w:val="bottom"/>
          </w:tcPr>
          <w:p w14:paraId="653935F7" w14:textId="7A336AD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86" w:type="dxa"/>
            <w:vAlign w:val="bottom"/>
          </w:tcPr>
          <w:p w14:paraId="46026FA9" w14:textId="367A9E1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0" w:type="dxa"/>
            <w:vAlign w:val="bottom"/>
          </w:tcPr>
          <w:p w14:paraId="66827EF5" w14:textId="23E7B1D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61D85" w:rsidRPr="00BC1CC5" w14:paraId="17C7426E" w14:textId="374D71AB" w:rsidTr="00061D85">
        <w:tc>
          <w:tcPr>
            <w:tcW w:w="3374" w:type="dxa"/>
            <w:vAlign w:val="bottom"/>
          </w:tcPr>
          <w:p w14:paraId="2433778D" w14:textId="7AAF5A80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885" w:type="dxa"/>
            <w:vAlign w:val="bottom"/>
          </w:tcPr>
          <w:p w14:paraId="657E1085" w14:textId="4B41E6B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86" w:type="dxa"/>
            <w:vAlign w:val="bottom"/>
          </w:tcPr>
          <w:p w14:paraId="304CB647" w14:textId="4218E22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86" w:type="dxa"/>
            <w:vAlign w:val="bottom"/>
          </w:tcPr>
          <w:p w14:paraId="09F99438" w14:textId="0260667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vAlign w:val="bottom"/>
          </w:tcPr>
          <w:p w14:paraId="46B7D454" w14:textId="4C8B534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86" w:type="dxa"/>
            <w:vAlign w:val="bottom"/>
          </w:tcPr>
          <w:p w14:paraId="155965E5" w14:textId="7D2CFA1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86" w:type="dxa"/>
            <w:vAlign w:val="bottom"/>
          </w:tcPr>
          <w:p w14:paraId="21A6D1B1" w14:textId="6F52704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886" w:type="dxa"/>
            <w:vAlign w:val="bottom"/>
          </w:tcPr>
          <w:p w14:paraId="310E7FD8" w14:textId="664F027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14:paraId="144B4954" w14:textId="0B74A57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061D85" w:rsidRPr="00BC1CC5" w14:paraId="1D184B0E" w14:textId="2748D669" w:rsidTr="00061D85">
        <w:tc>
          <w:tcPr>
            <w:tcW w:w="3374" w:type="dxa"/>
            <w:vAlign w:val="bottom"/>
          </w:tcPr>
          <w:p w14:paraId="524C223E" w14:textId="29BE22BB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885" w:type="dxa"/>
            <w:vAlign w:val="bottom"/>
          </w:tcPr>
          <w:p w14:paraId="4DCA8BC6" w14:textId="58E9B547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886" w:type="dxa"/>
            <w:vAlign w:val="bottom"/>
          </w:tcPr>
          <w:p w14:paraId="6E61104E" w14:textId="5631996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86" w:type="dxa"/>
            <w:vAlign w:val="bottom"/>
          </w:tcPr>
          <w:p w14:paraId="1CBB7753" w14:textId="2D4F72D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86" w:type="dxa"/>
            <w:vAlign w:val="bottom"/>
          </w:tcPr>
          <w:p w14:paraId="5EDD6FB6" w14:textId="13FD0FD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86" w:type="dxa"/>
            <w:vAlign w:val="bottom"/>
          </w:tcPr>
          <w:p w14:paraId="70137AAC" w14:textId="0C629FB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886" w:type="dxa"/>
            <w:vAlign w:val="bottom"/>
          </w:tcPr>
          <w:p w14:paraId="3656055B" w14:textId="06646427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886" w:type="dxa"/>
            <w:vAlign w:val="bottom"/>
          </w:tcPr>
          <w:p w14:paraId="30564B25" w14:textId="6E64630B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14:paraId="798D8B7A" w14:textId="42BA01D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61D85" w:rsidRPr="00BC1CC5" w14:paraId="2731A076" w14:textId="462CBAA3" w:rsidTr="00061D85">
        <w:tc>
          <w:tcPr>
            <w:tcW w:w="3374" w:type="dxa"/>
            <w:vAlign w:val="bottom"/>
          </w:tcPr>
          <w:p w14:paraId="0D39B5C2" w14:textId="0B77EA03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Строительство </w:t>
            </w:r>
          </w:p>
        </w:tc>
        <w:tc>
          <w:tcPr>
            <w:tcW w:w="885" w:type="dxa"/>
            <w:vAlign w:val="bottom"/>
          </w:tcPr>
          <w:p w14:paraId="79FE93E9" w14:textId="3F714B6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9185</w:t>
            </w:r>
          </w:p>
        </w:tc>
        <w:tc>
          <w:tcPr>
            <w:tcW w:w="886" w:type="dxa"/>
            <w:vAlign w:val="bottom"/>
          </w:tcPr>
          <w:p w14:paraId="367D59F1" w14:textId="3B876E5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86" w:type="dxa"/>
            <w:vAlign w:val="bottom"/>
          </w:tcPr>
          <w:p w14:paraId="01F0359E" w14:textId="08BF5D7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6" w:type="dxa"/>
            <w:vAlign w:val="bottom"/>
          </w:tcPr>
          <w:p w14:paraId="77459150" w14:textId="29218DC7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86" w:type="dxa"/>
            <w:vAlign w:val="bottom"/>
          </w:tcPr>
          <w:p w14:paraId="42E49CA1" w14:textId="0DEAD04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9114</w:t>
            </w:r>
          </w:p>
        </w:tc>
        <w:tc>
          <w:tcPr>
            <w:tcW w:w="886" w:type="dxa"/>
            <w:vAlign w:val="bottom"/>
          </w:tcPr>
          <w:p w14:paraId="5759B2EA" w14:textId="11D131B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886" w:type="dxa"/>
            <w:vAlign w:val="bottom"/>
          </w:tcPr>
          <w:p w14:paraId="3D00C7AC" w14:textId="7EA56006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14:paraId="61F8DDC2" w14:textId="27662AF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061D85" w:rsidRPr="00BC1CC5" w14:paraId="1EC70574" w14:textId="2360583C" w:rsidTr="00061D85">
        <w:tc>
          <w:tcPr>
            <w:tcW w:w="3374" w:type="dxa"/>
            <w:vAlign w:val="bottom"/>
          </w:tcPr>
          <w:p w14:paraId="35E5A676" w14:textId="03F437A4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885" w:type="dxa"/>
            <w:vAlign w:val="bottom"/>
          </w:tcPr>
          <w:p w14:paraId="462FBD4E" w14:textId="0141BC4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19640</w:t>
            </w:r>
          </w:p>
        </w:tc>
        <w:tc>
          <w:tcPr>
            <w:tcW w:w="886" w:type="dxa"/>
            <w:vAlign w:val="bottom"/>
          </w:tcPr>
          <w:p w14:paraId="307E3B45" w14:textId="57624FEB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86" w:type="dxa"/>
            <w:vAlign w:val="bottom"/>
          </w:tcPr>
          <w:p w14:paraId="75B4890D" w14:textId="430F353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6" w:type="dxa"/>
            <w:vAlign w:val="bottom"/>
          </w:tcPr>
          <w:p w14:paraId="29FAA066" w14:textId="66865F8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86" w:type="dxa"/>
            <w:vAlign w:val="bottom"/>
          </w:tcPr>
          <w:p w14:paraId="0EE83975" w14:textId="5DD247F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19400</w:t>
            </w:r>
          </w:p>
        </w:tc>
        <w:tc>
          <w:tcPr>
            <w:tcW w:w="886" w:type="dxa"/>
            <w:vAlign w:val="bottom"/>
          </w:tcPr>
          <w:p w14:paraId="7DF0ED28" w14:textId="6EA855F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886" w:type="dxa"/>
            <w:vAlign w:val="bottom"/>
          </w:tcPr>
          <w:p w14:paraId="4225B9D5" w14:textId="2719CE7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14:paraId="3C56F785" w14:textId="22243367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061D85" w:rsidRPr="00BC1CC5" w14:paraId="5F979056" w14:textId="6F628CAB" w:rsidTr="00061D85">
        <w:tc>
          <w:tcPr>
            <w:tcW w:w="3374" w:type="dxa"/>
            <w:vAlign w:val="bottom"/>
          </w:tcPr>
          <w:p w14:paraId="5428F899" w14:textId="714CDB72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Транспортировка и хранение </w:t>
            </w:r>
          </w:p>
        </w:tc>
        <w:tc>
          <w:tcPr>
            <w:tcW w:w="885" w:type="dxa"/>
            <w:vAlign w:val="bottom"/>
          </w:tcPr>
          <w:p w14:paraId="42D5EE08" w14:textId="37AE9A8B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5828</w:t>
            </w:r>
          </w:p>
        </w:tc>
        <w:tc>
          <w:tcPr>
            <w:tcW w:w="886" w:type="dxa"/>
            <w:vAlign w:val="bottom"/>
          </w:tcPr>
          <w:p w14:paraId="24198AB1" w14:textId="7B82B9F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86" w:type="dxa"/>
            <w:vAlign w:val="bottom"/>
          </w:tcPr>
          <w:p w14:paraId="02EA5D5B" w14:textId="5BCC558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6" w:type="dxa"/>
            <w:vAlign w:val="bottom"/>
          </w:tcPr>
          <w:p w14:paraId="740C103F" w14:textId="302B2F0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86" w:type="dxa"/>
            <w:vAlign w:val="bottom"/>
          </w:tcPr>
          <w:p w14:paraId="0DD836D4" w14:textId="681D353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5715</w:t>
            </w:r>
          </w:p>
        </w:tc>
        <w:tc>
          <w:tcPr>
            <w:tcW w:w="886" w:type="dxa"/>
            <w:vAlign w:val="bottom"/>
          </w:tcPr>
          <w:p w14:paraId="3ABC29AC" w14:textId="53BE086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86" w:type="dxa"/>
            <w:vAlign w:val="bottom"/>
          </w:tcPr>
          <w:p w14:paraId="32BB76C8" w14:textId="5CAEAA0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  <w:vAlign w:val="bottom"/>
          </w:tcPr>
          <w:p w14:paraId="5CC89778" w14:textId="69764D7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61D85" w:rsidRPr="00BC1CC5" w14:paraId="490699E7" w14:textId="1667B502" w:rsidTr="00061D85">
        <w:tc>
          <w:tcPr>
            <w:tcW w:w="3374" w:type="dxa"/>
            <w:vAlign w:val="bottom"/>
          </w:tcPr>
          <w:p w14:paraId="54891FD0" w14:textId="7FED048B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885" w:type="dxa"/>
            <w:vAlign w:val="bottom"/>
          </w:tcPr>
          <w:p w14:paraId="2B964FF9" w14:textId="09AE32BB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1578</w:t>
            </w:r>
          </w:p>
        </w:tc>
        <w:tc>
          <w:tcPr>
            <w:tcW w:w="886" w:type="dxa"/>
            <w:vAlign w:val="bottom"/>
          </w:tcPr>
          <w:p w14:paraId="4086BC07" w14:textId="06608C9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86" w:type="dxa"/>
            <w:vAlign w:val="bottom"/>
          </w:tcPr>
          <w:p w14:paraId="0BE837B5" w14:textId="63D5A83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6" w:type="dxa"/>
            <w:vAlign w:val="bottom"/>
          </w:tcPr>
          <w:p w14:paraId="66ADC217" w14:textId="1BDA8B3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6" w:type="dxa"/>
            <w:vAlign w:val="bottom"/>
          </w:tcPr>
          <w:p w14:paraId="32FBD40F" w14:textId="16DC3A7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886" w:type="dxa"/>
            <w:vAlign w:val="bottom"/>
          </w:tcPr>
          <w:p w14:paraId="020305EA" w14:textId="36DE244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86" w:type="dxa"/>
            <w:vAlign w:val="bottom"/>
          </w:tcPr>
          <w:p w14:paraId="2397BC1C" w14:textId="50DD767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14:paraId="0F18425C" w14:textId="685A256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61D85" w:rsidRPr="00BC1CC5" w14:paraId="1CB6CCE7" w14:textId="30B68223" w:rsidTr="00061D85">
        <w:trPr>
          <w:trHeight w:val="93"/>
        </w:trPr>
        <w:tc>
          <w:tcPr>
            <w:tcW w:w="3374" w:type="dxa"/>
            <w:vAlign w:val="bottom"/>
          </w:tcPr>
          <w:p w14:paraId="1D4B2018" w14:textId="66239F1E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885" w:type="dxa"/>
            <w:vAlign w:val="bottom"/>
          </w:tcPr>
          <w:p w14:paraId="661AF5C9" w14:textId="2167346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886" w:type="dxa"/>
            <w:vAlign w:val="bottom"/>
          </w:tcPr>
          <w:p w14:paraId="3353FB49" w14:textId="1D1AB9D0" w:rsidR="00061D85" w:rsidRPr="000C3B9D" w:rsidRDefault="00061D85" w:rsidP="00061D8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86" w:type="dxa"/>
            <w:vAlign w:val="bottom"/>
          </w:tcPr>
          <w:p w14:paraId="37DBDC23" w14:textId="454365D6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86" w:type="dxa"/>
            <w:vAlign w:val="bottom"/>
          </w:tcPr>
          <w:p w14:paraId="08990289" w14:textId="213CAF8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86" w:type="dxa"/>
            <w:vAlign w:val="bottom"/>
          </w:tcPr>
          <w:p w14:paraId="7102F0BF" w14:textId="7101A3D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1847</w:t>
            </w:r>
          </w:p>
        </w:tc>
        <w:tc>
          <w:tcPr>
            <w:tcW w:w="886" w:type="dxa"/>
            <w:vAlign w:val="bottom"/>
          </w:tcPr>
          <w:p w14:paraId="18DACB52" w14:textId="69FE3A8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886" w:type="dxa"/>
            <w:vAlign w:val="bottom"/>
          </w:tcPr>
          <w:p w14:paraId="64AB53D3" w14:textId="209E0E3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0" w:type="dxa"/>
            <w:vAlign w:val="bottom"/>
          </w:tcPr>
          <w:p w14:paraId="1BBBC110" w14:textId="43BF637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61D85" w:rsidRPr="00BC1CC5" w14:paraId="7C03D24E" w14:textId="0CEA3C83" w:rsidTr="00061D85">
        <w:tc>
          <w:tcPr>
            <w:tcW w:w="3374" w:type="dxa"/>
            <w:vAlign w:val="bottom"/>
          </w:tcPr>
          <w:p w14:paraId="2BDF71AB" w14:textId="26F46463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финансовая и страховая </w:t>
            </w:r>
          </w:p>
        </w:tc>
        <w:tc>
          <w:tcPr>
            <w:tcW w:w="885" w:type="dxa"/>
            <w:vAlign w:val="bottom"/>
          </w:tcPr>
          <w:p w14:paraId="361865FE" w14:textId="4E03651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886" w:type="dxa"/>
            <w:vAlign w:val="bottom"/>
          </w:tcPr>
          <w:p w14:paraId="610D95F1" w14:textId="59324186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86" w:type="dxa"/>
            <w:vAlign w:val="bottom"/>
          </w:tcPr>
          <w:p w14:paraId="613E2221" w14:textId="7E4157E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6" w:type="dxa"/>
            <w:vAlign w:val="bottom"/>
          </w:tcPr>
          <w:p w14:paraId="27B03530" w14:textId="79FD7A8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86" w:type="dxa"/>
            <w:vAlign w:val="bottom"/>
          </w:tcPr>
          <w:p w14:paraId="2DF54D2D" w14:textId="340A22E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886" w:type="dxa"/>
            <w:vAlign w:val="bottom"/>
          </w:tcPr>
          <w:p w14:paraId="369E8FEA" w14:textId="54DD543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886" w:type="dxa"/>
            <w:vAlign w:val="bottom"/>
          </w:tcPr>
          <w:p w14:paraId="11201BD3" w14:textId="723A131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14:paraId="17D823E7" w14:textId="0EBB60A6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61D85" w:rsidRPr="00BC1CC5" w14:paraId="0574414B" w14:textId="59E61BE0" w:rsidTr="00061D85">
        <w:tc>
          <w:tcPr>
            <w:tcW w:w="3374" w:type="dxa"/>
            <w:vAlign w:val="bottom"/>
          </w:tcPr>
          <w:p w14:paraId="6F372507" w14:textId="2FE507C5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по операциям с недвижимым имуществом </w:t>
            </w:r>
          </w:p>
        </w:tc>
        <w:tc>
          <w:tcPr>
            <w:tcW w:w="885" w:type="dxa"/>
            <w:vAlign w:val="bottom"/>
          </w:tcPr>
          <w:p w14:paraId="31947E6C" w14:textId="134B29B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7420</w:t>
            </w:r>
          </w:p>
        </w:tc>
        <w:tc>
          <w:tcPr>
            <w:tcW w:w="886" w:type="dxa"/>
            <w:vAlign w:val="bottom"/>
          </w:tcPr>
          <w:p w14:paraId="28C2B8E5" w14:textId="14653A7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6" w:type="dxa"/>
            <w:vAlign w:val="bottom"/>
          </w:tcPr>
          <w:p w14:paraId="513C03DB" w14:textId="0F7A70A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86" w:type="dxa"/>
            <w:vAlign w:val="bottom"/>
          </w:tcPr>
          <w:p w14:paraId="066CBA29" w14:textId="22143F47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vAlign w:val="bottom"/>
          </w:tcPr>
          <w:p w14:paraId="142E62F5" w14:textId="2170BD6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7272</w:t>
            </w:r>
          </w:p>
        </w:tc>
        <w:tc>
          <w:tcPr>
            <w:tcW w:w="886" w:type="dxa"/>
            <w:vAlign w:val="bottom"/>
          </w:tcPr>
          <w:p w14:paraId="5296FCFC" w14:textId="083D44D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86" w:type="dxa"/>
            <w:vAlign w:val="bottom"/>
          </w:tcPr>
          <w:p w14:paraId="6BC83ABC" w14:textId="241836D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0" w:type="dxa"/>
            <w:vAlign w:val="bottom"/>
          </w:tcPr>
          <w:p w14:paraId="7B8240BE" w14:textId="3878D88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61D85" w:rsidRPr="00BC1CC5" w14:paraId="1B31AD32" w14:textId="4EFAC25E" w:rsidTr="00061D85">
        <w:tc>
          <w:tcPr>
            <w:tcW w:w="3374" w:type="dxa"/>
            <w:vAlign w:val="bottom"/>
          </w:tcPr>
          <w:p w14:paraId="57F98361" w14:textId="29039E38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885" w:type="dxa"/>
            <w:vAlign w:val="bottom"/>
          </w:tcPr>
          <w:p w14:paraId="1A3215BA" w14:textId="061CBD36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5433</w:t>
            </w:r>
          </w:p>
        </w:tc>
        <w:tc>
          <w:tcPr>
            <w:tcW w:w="886" w:type="dxa"/>
            <w:vAlign w:val="bottom"/>
          </w:tcPr>
          <w:p w14:paraId="0E785338" w14:textId="10FBB5D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86" w:type="dxa"/>
            <w:vAlign w:val="bottom"/>
          </w:tcPr>
          <w:p w14:paraId="391D4C3B" w14:textId="412CC69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86" w:type="dxa"/>
            <w:vAlign w:val="bottom"/>
          </w:tcPr>
          <w:p w14:paraId="340258D0" w14:textId="3655B77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6" w:type="dxa"/>
            <w:vAlign w:val="bottom"/>
          </w:tcPr>
          <w:p w14:paraId="5915F42F" w14:textId="637E72C3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5199</w:t>
            </w:r>
          </w:p>
        </w:tc>
        <w:tc>
          <w:tcPr>
            <w:tcW w:w="886" w:type="dxa"/>
            <w:vAlign w:val="bottom"/>
          </w:tcPr>
          <w:p w14:paraId="3A4599FF" w14:textId="423606B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886" w:type="dxa"/>
            <w:vAlign w:val="bottom"/>
          </w:tcPr>
          <w:p w14:paraId="04FF680B" w14:textId="5748BD1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70" w:type="dxa"/>
            <w:vAlign w:val="bottom"/>
          </w:tcPr>
          <w:p w14:paraId="554723F2" w14:textId="297D5D9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61D85" w:rsidRPr="00BC1CC5" w14:paraId="06AD3B55" w14:textId="253ACC5D" w:rsidTr="00061D85">
        <w:tc>
          <w:tcPr>
            <w:tcW w:w="3374" w:type="dxa"/>
            <w:vAlign w:val="bottom"/>
          </w:tcPr>
          <w:p w14:paraId="5BCE1DAC" w14:textId="596E4B4A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885" w:type="dxa"/>
            <w:vAlign w:val="bottom"/>
          </w:tcPr>
          <w:p w14:paraId="0D552668" w14:textId="3FD34E9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3049</w:t>
            </w:r>
          </w:p>
        </w:tc>
        <w:tc>
          <w:tcPr>
            <w:tcW w:w="886" w:type="dxa"/>
            <w:vAlign w:val="bottom"/>
          </w:tcPr>
          <w:p w14:paraId="16AF0BDF" w14:textId="29B3E89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86" w:type="dxa"/>
            <w:vAlign w:val="bottom"/>
          </w:tcPr>
          <w:p w14:paraId="5467244E" w14:textId="10DEEFE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86" w:type="dxa"/>
            <w:vAlign w:val="bottom"/>
          </w:tcPr>
          <w:p w14:paraId="13E8AA51" w14:textId="543A88C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86" w:type="dxa"/>
            <w:vAlign w:val="bottom"/>
          </w:tcPr>
          <w:p w14:paraId="5FDAA111" w14:textId="77613BB7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2944</w:t>
            </w:r>
          </w:p>
        </w:tc>
        <w:tc>
          <w:tcPr>
            <w:tcW w:w="886" w:type="dxa"/>
            <w:vAlign w:val="bottom"/>
          </w:tcPr>
          <w:p w14:paraId="6161F97E" w14:textId="7ECDBC76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886" w:type="dxa"/>
            <w:vAlign w:val="bottom"/>
          </w:tcPr>
          <w:p w14:paraId="5BBED045" w14:textId="37CEF287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bottom"/>
          </w:tcPr>
          <w:p w14:paraId="4248C1A8" w14:textId="08B285D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61D85" w:rsidRPr="00BC1CC5" w14:paraId="47742C40" w14:textId="7C3A14A8" w:rsidTr="00061D85">
        <w:tc>
          <w:tcPr>
            <w:tcW w:w="3374" w:type="dxa"/>
            <w:vAlign w:val="bottom"/>
          </w:tcPr>
          <w:p w14:paraId="3EC9D637" w14:textId="1A392078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885" w:type="dxa"/>
            <w:vAlign w:val="bottom"/>
          </w:tcPr>
          <w:p w14:paraId="602BC782" w14:textId="2D654EF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886" w:type="dxa"/>
            <w:vAlign w:val="bottom"/>
          </w:tcPr>
          <w:p w14:paraId="0A91A3AA" w14:textId="74E609B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86" w:type="dxa"/>
            <w:vAlign w:val="bottom"/>
          </w:tcPr>
          <w:p w14:paraId="104077A5" w14:textId="53F6E97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886" w:type="dxa"/>
            <w:vAlign w:val="bottom"/>
          </w:tcPr>
          <w:p w14:paraId="143AA1FA" w14:textId="3114378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886" w:type="dxa"/>
            <w:vAlign w:val="bottom"/>
          </w:tcPr>
          <w:p w14:paraId="2864ADAB" w14:textId="3997220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86" w:type="dxa"/>
            <w:vAlign w:val="bottom"/>
          </w:tcPr>
          <w:p w14:paraId="3967354A" w14:textId="39DBFFC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86" w:type="dxa"/>
            <w:vAlign w:val="bottom"/>
          </w:tcPr>
          <w:p w14:paraId="5B376DEF" w14:textId="5316C58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bottom"/>
          </w:tcPr>
          <w:p w14:paraId="7881623B" w14:textId="11B76ED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061D85" w:rsidRPr="00BC1CC5" w14:paraId="2C8951C6" w14:textId="16A26DAB" w:rsidTr="00061D85">
        <w:tc>
          <w:tcPr>
            <w:tcW w:w="3374" w:type="dxa"/>
            <w:vAlign w:val="bottom"/>
          </w:tcPr>
          <w:p w14:paraId="4ED28152" w14:textId="27726E29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Образование </w:t>
            </w:r>
          </w:p>
        </w:tc>
        <w:tc>
          <w:tcPr>
            <w:tcW w:w="885" w:type="dxa"/>
            <w:vAlign w:val="bottom"/>
          </w:tcPr>
          <w:p w14:paraId="7CB7FA1B" w14:textId="024FBE3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2297</w:t>
            </w:r>
          </w:p>
        </w:tc>
        <w:tc>
          <w:tcPr>
            <w:tcW w:w="886" w:type="dxa"/>
            <w:vAlign w:val="bottom"/>
          </w:tcPr>
          <w:p w14:paraId="3902DD6A" w14:textId="0D3D359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86" w:type="dxa"/>
            <w:vAlign w:val="bottom"/>
          </w:tcPr>
          <w:p w14:paraId="3DF4EBDF" w14:textId="5B818B6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886" w:type="dxa"/>
            <w:vAlign w:val="bottom"/>
          </w:tcPr>
          <w:p w14:paraId="7809A4F9" w14:textId="4F33B78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886" w:type="dxa"/>
            <w:vAlign w:val="bottom"/>
          </w:tcPr>
          <w:p w14:paraId="250AD1EE" w14:textId="2422C766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886" w:type="dxa"/>
            <w:vAlign w:val="bottom"/>
          </w:tcPr>
          <w:p w14:paraId="2B245979" w14:textId="257929B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886" w:type="dxa"/>
            <w:vAlign w:val="bottom"/>
          </w:tcPr>
          <w:p w14:paraId="7055F2BD" w14:textId="554BC36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14:paraId="2C4E30A7" w14:textId="6605E70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61D85" w:rsidRPr="00BC1CC5" w14:paraId="5C4711A5" w14:textId="77777777" w:rsidTr="00061D85">
        <w:tc>
          <w:tcPr>
            <w:tcW w:w="3374" w:type="dxa"/>
            <w:vAlign w:val="bottom"/>
          </w:tcPr>
          <w:p w14:paraId="0000F535" w14:textId="6BF8E05A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885" w:type="dxa"/>
            <w:vAlign w:val="bottom"/>
          </w:tcPr>
          <w:p w14:paraId="3FCBA8BA" w14:textId="42BD956B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886" w:type="dxa"/>
            <w:vAlign w:val="bottom"/>
          </w:tcPr>
          <w:p w14:paraId="0314C370" w14:textId="48747EA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86" w:type="dxa"/>
            <w:vAlign w:val="bottom"/>
          </w:tcPr>
          <w:p w14:paraId="4E9A551C" w14:textId="52DD875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86" w:type="dxa"/>
            <w:vAlign w:val="bottom"/>
          </w:tcPr>
          <w:p w14:paraId="11C00093" w14:textId="4F1A080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86" w:type="dxa"/>
            <w:vAlign w:val="bottom"/>
          </w:tcPr>
          <w:p w14:paraId="0DE2B304" w14:textId="294557A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886" w:type="dxa"/>
            <w:vAlign w:val="bottom"/>
          </w:tcPr>
          <w:p w14:paraId="4CFA48FD" w14:textId="77BAB8E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886" w:type="dxa"/>
            <w:vAlign w:val="bottom"/>
          </w:tcPr>
          <w:p w14:paraId="38CEF604" w14:textId="1BE03FD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14:paraId="76C0C4B4" w14:textId="41963BD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61D85" w:rsidRPr="00BC1CC5" w14:paraId="50D200C8" w14:textId="77777777" w:rsidTr="00061D85">
        <w:tc>
          <w:tcPr>
            <w:tcW w:w="3374" w:type="dxa"/>
            <w:vAlign w:val="bottom"/>
          </w:tcPr>
          <w:p w14:paraId="2D7CC221" w14:textId="45C3C525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lastRenderedPageBreak/>
              <w:t xml:space="preserve">Деятельность в области культуры, спорта, организации досуга и развлечений  </w:t>
            </w:r>
          </w:p>
        </w:tc>
        <w:tc>
          <w:tcPr>
            <w:tcW w:w="885" w:type="dxa"/>
            <w:vAlign w:val="bottom"/>
          </w:tcPr>
          <w:p w14:paraId="26304801" w14:textId="48944CF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1577</w:t>
            </w:r>
          </w:p>
        </w:tc>
        <w:tc>
          <w:tcPr>
            <w:tcW w:w="886" w:type="dxa"/>
            <w:vAlign w:val="bottom"/>
          </w:tcPr>
          <w:p w14:paraId="254703F0" w14:textId="20B382C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86" w:type="dxa"/>
            <w:vAlign w:val="bottom"/>
          </w:tcPr>
          <w:p w14:paraId="306EE328" w14:textId="5540B02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886" w:type="dxa"/>
            <w:vAlign w:val="bottom"/>
          </w:tcPr>
          <w:p w14:paraId="290D4E9F" w14:textId="206113E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86" w:type="dxa"/>
            <w:vAlign w:val="bottom"/>
          </w:tcPr>
          <w:p w14:paraId="7E8E0279" w14:textId="2B73392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886" w:type="dxa"/>
            <w:vAlign w:val="bottom"/>
          </w:tcPr>
          <w:p w14:paraId="2901DE8F" w14:textId="0E7485F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886" w:type="dxa"/>
            <w:vAlign w:val="bottom"/>
          </w:tcPr>
          <w:p w14:paraId="47C3DE81" w14:textId="56632DD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vAlign w:val="bottom"/>
          </w:tcPr>
          <w:p w14:paraId="403BCA70" w14:textId="74B06DF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61D85" w:rsidRPr="00BC1CC5" w14:paraId="6633E8E6" w14:textId="77777777" w:rsidTr="00061D85">
        <w:tc>
          <w:tcPr>
            <w:tcW w:w="3374" w:type="dxa"/>
            <w:vAlign w:val="bottom"/>
          </w:tcPr>
          <w:p w14:paraId="2374C72F" w14:textId="026EFE3A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Предоставление прочих видов услуг </w:t>
            </w:r>
          </w:p>
        </w:tc>
        <w:tc>
          <w:tcPr>
            <w:tcW w:w="885" w:type="dxa"/>
            <w:vAlign w:val="bottom"/>
          </w:tcPr>
          <w:p w14:paraId="520A1756" w14:textId="0B368214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3475</w:t>
            </w:r>
          </w:p>
        </w:tc>
        <w:tc>
          <w:tcPr>
            <w:tcW w:w="886" w:type="dxa"/>
            <w:vAlign w:val="bottom"/>
          </w:tcPr>
          <w:p w14:paraId="682E2019" w14:textId="4F9E94B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86" w:type="dxa"/>
            <w:vAlign w:val="bottom"/>
          </w:tcPr>
          <w:p w14:paraId="4C924176" w14:textId="7BF7D77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6" w:type="dxa"/>
            <w:vAlign w:val="bottom"/>
          </w:tcPr>
          <w:p w14:paraId="21E638AA" w14:textId="68C4FD0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6" w:type="dxa"/>
            <w:vAlign w:val="bottom"/>
          </w:tcPr>
          <w:p w14:paraId="1818A1B6" w14:textId="126CD2F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886" w:type="dxa"/>
            <w:vAlign w:val="bottom"/>
          </w:tcPr>
          <w:p w14:paraId="04006F54" w14:textId="513AC279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886" w:type="dxa"/>
            <w:vAlign w:val="bottom"/>
          </w:tcPr>
          <w:p w14:paraId="1FBBA370" w14:textId="7424EF2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vAlign w:val="bottom"/>
          </w:tcPr>
          <w:p w14:paraId="7C79C2D2" w14:textId="58D0D87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61D85" w:rsidRPr="00BC1CC5" w14:paraId="1C651019" w14:textId="77777777" w:rsidTr="00061D85">
        <w:tc>
          <w:tcPr>
            <w:tcW w:w="3374" w:type="dxa"/>
            <w:vAlign w:val="bottom"/>
          </w:tcPr>
          <w:p w14:paraId="707AAE12" w14:textId="771BAC1E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домашних хозяйств как работодателей </w:t>
            </w:r>
          </w:p>
        </w:tc>
        <w:tc>
          <w:tcPr>
            <w:tcW w:w="885" w:type="dxa"/>
            <w:vAlign w:val="bottom"/>
          </w:tcPr>
          <w:p w14:paraId="2D74E5AC" w14:textId="6F4B543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dxa"/>
            <w:vAlign w:val="bottom"/>
          </w:tcPr>
          <w:p w14:paraId="789BB7FF" w14:textId="628D98C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vAlign w:val="bottom"/>
          </w:tcPr>
          <w:p w14:paraId="08EE9A8A" w14:textId="3CF135AA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6" w:type="dxa"/>
            <w:vAlign w:val="bottom"/>
          </w:tcPr>
          <w:p w14:paraId="44AB5EFF" w14:textId="2221B508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6" w:type="dxa"/>
            <w:vAlign w:val="bottom"/>
          </w:tcPr>
          <w:p w14:paraId="7D6845AF" w14:textId="30D5F39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dxa"/>
            <w:vAlign w:val="bottom"/>
          </w:tcPr>
          <w:p w14:paraId="24463DBE" w14:textId="78D407AC" w:rsidR="00061D85" w:rsidRPr="000C3B9D" w:rsidRDefault="00061D85" w:rsidP="00830B5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6" w:type="dxa"/>
            <w:vAlign w:val="bottom"/>
          </w:tcPr>
          <w:p w14:paraId="35BB5C8B" w14:textId="79F8DEEE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bottom"/>
          </w:tcPr>
          <w:p w14:paraId="6FDA1503" w14:textId="545CDDF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061D85" w:rsidRPr="00BC1CC5" w14:paraId="2E8422BB" w14:textId="77777777" w:rsidTr="00061D85">
        <w:tc>
          <w:tcPr>
            <w:tcW w:w="3374" w:type="dxa"/>
            <w:vAlign w:val="bottom"/>
          </w:tcPr>
          <w:p w14:paraId="6C275A3C" w14:textId="7BA6EBD0" w:rsidR="00061D85" w:rsidRPr="001D1DFD" w:rsidRDefault="00061D8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экстерриториальных организаций и органов</w:t>
            </w:r>
          </w:p>
        </w:tc>
        <w:tc>
          <w:tcPr>
            <w:tcW w:w="885" w:type="dxa"/>
            <w:vAlign w:val="bottom"/>
          </w:tcPr>
          <w:p w14:paraId="3CBD90C1" w14:textId="30566400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6" w:type="dxa"/>
            <w:vAlign w:val="bottom"/>
          </w:tcPr>
          <w:p w14:paraId="4F67179A" w14:textId="2AE22EE1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6" w:type="dxa"/>
            <w:vAlign w:val="bottom"/>
          </w:tcPr>
          <w:p w14:paraId="41014078" w14:textId="3A6120E5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6" w:type="dxa"/>
            <w:vAlign w:val="bottom"/>
          </w:tcPr>
          <w:p w14:paraId="6813070B" w14:textId="63C8B95C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6" w:type="dxa"/>
            <w:vAlign w:val="bottom"/>
          </w:tcPr>
          <w:p w14:paraId="3D022DD4" w14:textId="3EF6F4FD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6" w:type="dxa"/>
            <w:vAlign w:val="bottom"/>
          </w:tcPr>
          <w:p w14:paraId="17A4E906" w14:textId="5A9EBAC0" w:rsidR="00061D85" w:rsidRPr="000C3B9D" w:rsidRDefault="00061D85" w:rsidP="00830B5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6" w:type="dxa"/>
            <w:vAlign w:val="bottom"/>
          </w:tcPr>
          <w:p w14:paraId="2C8C37D7" w14:textId="3E12E6E2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bottom"/>
          </w:tcPr>
          <w:p w14:paraId="1A46F079" w14:textId="3496449F" w:rsidR="00061D85" w:rsidRPr="000C3B9D" w:rsidRDefault="00061D8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55462762" w14:textId="77777777" w:rsidR="00BC1CC5" w:rsidRDefault="00BC1CC5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24BDFE" w14:textId="446F045D" w:rsidR="001D1DFD" w:rsidRDefault="001D1DFD" w:rsidP="00AB0F8C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r w:rsidRPr="001D1DFD">
        <w:rPr>
          <w:rFonts w:ascii="Arial" w:hAnsi="Arial" w:cs="Arial"/>
          <w:b/>
          <w:bCs/>
          <w:color w:val="363194"/>
        </w:rPr>
        <w:t xml:space="preserve">Распределение организаций, учтенных в Статистическом регистре хозяйствующих субъектов, по организационно-правовым формам </w:t>
      </w:r>
      <w:r>
        <w:rPr>
          <w:rFonts w:ascii="Arial" w:hAnsi="Arial" w:cs="Arial"/>
          <w:b/>
          <w:bCs/>
          <w:color w:val="363194"/>
        </w:rPr>
        <w:t>на 1 </w:t>
      </w:r>
      <w:r w:rsidR="00B05A95">
        <w:rPr>
          <w:rFonts w:ascii="Arial" w:hAnsi="Arial" w:cs="Arial"/>
          <w:b/>
          <w:bCs/>
          <w:color w:val="363194"/>
        </w:rPr>
        <w:t>ноября</w:t>
      </w:r>
      <w:r w:rsidRPr="00857FA6">
        <w:rPr>
          <w:rFonts w:ascii="Arial" w:hAnsi="Arial" w:cs="Arial"/>
          <w:b/>
          <w:bCs/>
          <w:color w:val="363194"/>
        </w:rPr>
        <w:t xml:space="preserve"> 202</w:t>
      </w:r>
      <w:r w:rsidR="008D0329">
        <w:rPr>
          <w:rFonts w:ascii="Arial" w:hAnsi="Arial" w:cs="Arial"/>
          <w:b/>
          <w:bCs/>
          <w:color w:val="363194"/>
        </w:rPr>
        <w:t>4</w:t>
      </w:r>
      <w:r w:rsidRPr="00857FA6"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76"/>
        <w:gridCol w:w="2126"/>
        <w:gridCol w:w="1843"/>
      </w:tblGrid>
      <w:tr w:rsidR="000731C5" w:rsidRPr="00BC1CC5" w14:paraId="01F8B05C" w14:textId="77777777" w:rsidTr="00986C5A">
        <w:trPr>
          <w:trHeight w:val="207"/>
          <w:tblHeader/>
        </w:trPr>
        <w:tc>
          <w:tcPr>
            <w:tcW w:w="6776" w:type="dxa"/>
            <w:vMerge w:val="restart"/>
            <w:shd w:val="clear" w:color="auto" w:fill="EBEBEB"/>
          </w:tcPr>
          <w:p w14:paraId="3AD3542E" w14:textId="77777777" w:rsidR="000731C5" w:rsidRPr="00BC1CC5" w:rsidRDefault="000731C5" w:rsidP="00CF6712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EBEBEB"/>
          </w:tcPr>
          <w:p w14:paraId="4072ECE5" w14:textId="01D6A468" w:rsidR="000731C5" w:rsidRPr="001D1DFD" w:rsidRDefault="000731C5" w:rsidP="000731C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Количество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организаций</w:t>
            </w:r>
          </w:p>
        </w:tc>
      </w:tr>
      <w:tr w:rsidR="000731C5" w:rsidRPr="00BC1CC5" w14:paraId="69DB2EA7" w14:textId="77777777" w:rsidTr="00986C5A">
        <w:trPr>
          <w:tblHeader/>
        </w:trPr>
        <w:tc>
          <w:tcPr>
            <w:tcW w:w="6776" w:type="dxa"/>
            <w:vMerge/>
            <w:shd w:val="clear" w:color="auto" w:fill="EBEBEB"/>
          </w:tcPr>
          <w:p w14:paraId="79BDB406" w14:textId="77777777" w:rsidR="000731C5" w:rsidRPr="00BC1CC5" w:rsidRDefault="000731C5" w:rsidP="00CF671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BEBEB"/>
          </w:tcPr>
          <w:p w14:paraId="7DB034E0" w14:textId="77777777" w:rsidR="000731C5" w:rsidRPr="00BC1CC5" w:rsidRDefault="000731C5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единиц</w:t>
            </w:r>
          </w:p>
        </w:tc>
        <w:tc>
          <w:tcPr>
            <w:tcW w:w="1843" w:type="dxa"/>
            <w:shd w:val="clear" w:color="auto" w:fill="EBEBEB"/>
          </w:tcPr>
          <w:p w14:paraId="6BE96863" w14:textId="77777777" w:rsidR="000731C5" w:rsidRPr="001D1DFD" w:rsidRDefault="000731C5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 итогу</w:t>
            </w:r>
          </w:p>
        </w:tc>
      </w:tr>
      <w:tr w:rsidR="00DA56D1" w:rsidRPr="00BC1CC5" w14:paraId="0B385B67" w14:textId="77777777" w:rsidTr="00DA56D1">
        <w:tc>
          <w:tcPr>
            <w:tcW w:w="6776" w:type="dxa"/>
            <w:vAlign w:val="bottom"/>
          </w:tcPr>
          <w:p w14:paraId="1899B12F" w14:textId="77777777" w:rsidR="00DA56D1" w:rsidRPr="00F918BC" w:rsidRDefault="00DA56D1" w:rsidP="00DD22EA">
            <w:pPr>
              <w:spacing w:before="2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857FA6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2126" w:type="dxa"/>
            <w:vAlign w:val="bottom"/>
          </w:tcPr>
          <w:p w14:paraId="5B2F1CDB" w14:textId="2297E8F7" w:rsidR="00DA56D1" w:rsidRPr="00DA56D1" w:rsidRDefault="00D35D42" w:rsidP="00E868E7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D35D42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74546</w:t>
            </w:r>
          </w:p>
        </w:tc>
        <w:tc>
          <w:tcPr>
            <w:tcW w:w="1843" w:type="dxa"/>
            <w:vAlign w:val="bottom"/>
          </w:tcPr>
          <w:p w14:paraId="3972F405" w14:textId="7F587F80" w:rsidR="00DA56D1" w:rsidRPr="00DA56D1" w:rsidRDefault="00DA56D1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DA56D1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100</w:t>
            </w:r>
          </w:p>
        </w:tc>
      </w:tr>
      <w:tr w:rsidR="00470B36" w:rsidRPr="00BC1CC5" w14:paraId="3AE442E3" w14:textId="77777777" w:rsidTr="00436DCD">
        <w:tc>
          <w:tcPr>
            <w:tcW w:w="6776" w:type="dxa"/>
            <w:vAlign w:val="bottom"/>
          </w:tcPr>
          <w:p w14:paraId="0C173259" w14:textId="77777777" w:rsidR="00470B36" w:rsidRPr="001D1DFD" w:rsidRDefault="00470B36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</w:tcPr>
          <w:p w14:paraId="70F32F16" w14:textId="77777777" w:rsidR="00470B36" w:rsidRPr="00CF6712" w:rsidRDefault="00470B36" w:rsidP="00CF6712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24605" w14:textId="77777777" w:rsidR="00470B36" w:rsidRPr="00CF6712" w:rsidRDefault="00470B36" w:rsidP="00CF6712">
            <w:pPr>
              <w:jc w:val="right"/>
              <w:rPr>
                <w:rFonts w:ascii="Arial" w:hAnsi="Arial" w:cs="Arial"/>
                <w:color w:val="282A2E"/>
                <w:sz w:val="20"/>
                <w:szCs w:val="20"/>
              </w:rPr>
            </w:pPr>
          </w:p>
        </w:tc>
      </w:tr>
      <w:tr w:rsidR="00D35D42" w:rsidRPr="00BC1CC5" w14:paraId="25D48C92" w14:textId="77777777" w:rsidTr="00D35D42">
        <w:tc>
          <w:tcPr>
            <w:tcW w:w="6776" w:type="dxa"/>
          </w:tcPr>
          <w:p w14:paraId="61E6CAE4" w14:textId="5898AEC0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юридические лица, являющиеся коммерческими корпоративными организациями</w:t>
            </w:r>
          </w:p>
        </w:tc>
        <w:tc>
          <w:tcPr>
            <w:tcW w:w="2126" w:type="dxa"/>
            <w:vAlign w:val="bottom"/>
          </w:tcPr>
          <w:p w14:paraId="6E027128" w14:textId="3A6B6B8C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61254</w:t>
            </w:r>
          </w:p>
        </w:tc>
        <w:tc>
          <w:tcPr>
            <w:tcW w:w="1843" w:type="dxa"/>
            <w:vAlign w:val="bottom"/>
          </w:tcPr>
          <w:p w14:paraId="6EBBEDAF" w14:textId="7DBE2601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82,2</w:t>
            </w:r>
          </w:p>
        </w:tc>
      </w:tr>
      <w:tr w:rsidR="00470B36" w:rsidRPr="00BC1CC5" w14:paraId="0D7689E1" w14:textId="77777777" w:rsidTr="00204427">
        <w:tc>
          <w:tcPr>
            <w:tcW w:w="6776" w:type="dxa"/>
            <w:vAlign w:val="bottom"/>
          </w:tcPr>
          <w:p w14:paraId="662190E2" w14:textId="5CC1D5C9" w:rsidR="00470B36" w:rsidRPr="001D1DFD" w:rsidRDefault="00470B36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2126" w:type="dxa"/>
            <w:vAlign w:val="bottom"/>
          </w:tcPr>
          <w:p w14:paraId="30C011C2" w14:textId="71A23AE5" w:rsidR="00470B36" w:rsidRPr="00E868E7" w:rsidRDefault="00470B36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53760948" w14:textId="700268CD" w:rsidR="00470B36" w:rsidRPr="00E868E7" w:rsidRDefault="00470B36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35D42" w:rsidRPr="00BC1CC5" w14:paraId="305E841E" w14:textId="77777777" w:rsidTr="00D35D42">
        <w:tc>
          <w:tcPr>
            <w:tcW w:w="6776" w:type="dxa"/>
          </w:tcPr>
          <w:p w14:paraId="09DE55B9" w14:textId="0C5CBCC0" w:rsidR="00D35D42" w:rsidRPr="000731C5" w:rsidRDefault="00D35D42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общества с ограниченной ответственностью</w:t>
            </w:r>
          </w:p>
        </w:tc>
        <w:tc>
          <w:tcPr>
            <w:tcW w:w="2126" w:type="dxa"/>
            <w:vAlign w:val="bottom"/>
          </w:tcPr>
          <w:p w14:paraId="318B46F1" w14:textId="500C44E3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60012</w:t>
            </w:r>
          </w:p>
        </w:tc>
        <w:tc>
          <w:tcPr>
            <w:tcW w:w="1843" w:type="dxa"/>
            <w:vAlign w:val="bottom"/>
          </w:tcPr>
          <w:p w14:paraId="472D4FE3" w14:textId="12E2F7C8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</w:tr>
      <w:tr w:rsidR="00D35D42" w:rsidRPr="00BC1CC5" w14:paraId="00554A46" w14:textId="77777777" w:rsidTr="00D35D42">
        <w:tc>
          <w:tcPr>
            <w:tcW w:w="6776" w:type="dxa"/>
          </w:tcPr>
          <w:p w14:paraId="1794328A" w14:textId="7B43CBB6" w:rsidR="00D35D42" w:rsidRPr="001D1DFD" w:rsidRDefault="00D35D42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акционерные общества</w:t>
            </w:r>
          </w:p>
        </w:tc>
        <w:tc>
          <w:tcPr>
            <w:tcW w:w="2126" w:type="dxa"/>
            <w:vAlign w:val="bottom"/>
          </w:tcPr>
          <w:p w14:paraId="2B639BA5" w14:textId="7B4D9BAC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843" w:type="dxa"/>
            <w:vAlign w:val="bottom"/>
          </w:tcPr>
          <w:p w14:paraId="2756D5AB" w14:textId="788EE33C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35D42" w:rsidRPr="00BC1CC5" w14:paraId="02C49BA5" w14:textId="77777777" w:rsidTr="00D35D42">
        <w:tc>
          <w:tcPr>
            <w:tcW w:w="6776" w:type="dxa"/>
          </w:tcPr>
          <w:p w14:paraId="630F0D95" w14:textId="5247CA2C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юридические лица, являющиеся некоммерческими корпоративными организациями</w:t>
            </w:r>
          </w:p>
        </w:tc>
        <w:tc>
          <w:tcPr>
            <w:tcW w:w="2126" w:type="dxa"/>
            <w:vAlign w:val="bottom"/>
          </w:tcPr>
          <w:p w14:paraId="53890923" w14:textId="75241CE3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6040</w:t>
            </w:r>
          </w:p>
        </w:tc>
        <w:tc>
          <w:tcPr>
            <w:tcW w:w="1843" w:type="dxa"/>
            <w:vAlign w:val="bottom"/>
          </w:tcPr>
          <w:p w14:paraId="4B305D2E" w14:textId="7BD8E1DD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470B36" w:rsidRPr="00BC1CC5" w14:paraId="4C61C355" w14:textId="77777777" w:rsidTr="00436DCD">
        <w:tc>
          <w:tcPr>
            <w:tcW w:w="6776" w:type="dxa"/>
          </w:tcPr>
          <w:p w14:paraId="4B93C51C" w14:textId="2758783A" w:rsidR="00470B36" w:rsidRPr="001D1DFD" w:rsidRDefault="00470B36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из них: </w:t>
            </w:r>
          </w:p>
        </w:tc>
        <w:tc>
          <w:tcPr>
            <w:tcW w:w="2126" w:type="dxa"/>
          </w:tcPr>
          <w:p w14:paraId="7EFD978A" w14:textId="6CC41B22" w:rsidR="00470B36" w:rsidRPr="00E868E7" w:rsidRDefault="00470B36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AB8E34" w14:textId="3A51D26D" w:rsidR="00470B36" w:rsidRPr="00E868E7" w:rsidRDefault="00470B36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35D42" w:rsidRPr="00BC1CC5" w14:paraId="03EC95EF" w14:textId="77777777" w:rsidTr="00DA56D1">
        <w:tc>
          <w:tcPr>
            <w:tcW w:w="6776" w:type="dxa"/>
          </w:tcPr>
          <w:p w14:paraId="67F95558" w14:textId="1C053957" w:rsidR="00D35D42" w:rsidRPr="000731C5" w:rsidRDefault="00D35D42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потребительские кооперативы</w:t>
            </w:r>
          </w:p>
        </w:tc>
        <w:tc>
          <w:tcPr>
            <w:tcW w:w="2126" w:type="dxa"/>
            <w:vAlign w:val="bottom"/>
          </w:tcPr>
          <w:p w14:paraId="634C010F" w14:textId="6B6F61F5" w:rsidR="00D35D42" w:rsidRPr="002A171A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1843" w:type="dxa"/>
            <w:vAlign w:val="bottom"/>
          </w:tcPr>
          <w:p w14:paraId="75D19275" w14:textId="4D1CF7F1" w:rsidR="00D35D42" w:rsidRPr="002A171A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D35D42" w:rsidRPr="00BC1CC5" w14:paraId="771535B7" w14:textId="77777777" w:rsidTr="00DA56D1">
        <w:tc>
          <w:tcPr>
            <w:tcW w:w="6776" w:type="dxa"/>
          </w:tcPr>
          <w:p w14:paraId="5D8F7642" w14:textId="647BF39C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юридические лица, являющиеся коммерческими унитарными организациями</w:t>
            </w:r>
          </w:p>
        </w:tc>
        <w:tc>
          <w:tcPr>
            <w:tcW w:w="2126" w:type="dxa"/>
            <w:vAlign w:val="bottom"/>
          </w:tcPr>
          <w:p w14:paraId="63B8AEC5" w14:textId="75F0ABC9" w:rsidR="00D35D42" w:rsidRPr="002A171A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vAlign w:val="bottom"/>
          </w:tcPr>
          <w:p w14:paraId="3F15B1E1" w14:textId="3A41C87A" w:rsidR="00D35D42" w:rsidRPr="002A171A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35D42" w:rsidRPr="00BC1CC5" w14:paraId="2C3DA4F8" w14:textId="77777777" w:rsidTr="00DA56D1">
        <w:tc>
          <w:tcPr>
            <w:tcW w:w="6776" w:type="dxa"/>
          </w:tcPr>
          <w:p w14:paraId="03BA9602" w14:textId="023DA4F5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юридические лица, являющиеся некоммерческими унитарными организациями</w:t>
            </w:r>
          </w:p>
        </w:tc>
        <w:tc>
          <w:tcPr>
            <w:tcW w:w="2126" w:type="dxa"/>
            <w:vAlign w:val="bottom"/>
          </w:tcPr>
          <w:p w14:paraId="28198D31" w14:textId="47F0E42D" w:rsidR="00D35D42" w:rsidRPr="002A171A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5466</w:t>
            </w:r>
          </w:p>
        </w:tc>
        <w:tc>
          <w:tcPr>
            <w:tcW w:w="1843" w:type="dxa"/>
            <w:vAlign w:val="bottom"/>
          </w:tcPr>
          <w:p w14:paraId="774A48B2" w14:textId="4C4B6948" w:rsidR="00D35D42" w:rsidRPr="002A171A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470B36" w:rsidRPr="00BC1CC5" w14:paraId="1147B6B8" w14:textId="77777777" w:rsidTr="00204427">
        <w:tc>
          <w:tcPr>
            <w:tcW w:w="6776" w:type="dxa"/>
          </w:tcPr>
          <w:p w14:paraId="53EE9635" w14:textId="36C5B5A9" w:rsidR="00470B36" w:rsidRPr="001D1DFD" w:rsidRDefault="00470B36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2126" w:type="dxa"/>
            <w:vAlign w:val="bottom"/>
          </w:tcPr>
          <w:p w14:paraId="03056079" w14:textId="6B4BD692" w:rsidR="00470B36" w:rsidRPr="00E868E7" w:rsidRDefault="00470B36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0052C70C" w14:textId="57737FEC" w:rsidR="00470B36" w:rsidRPr="00E868E7" w:rsidRDefault="00470B36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35D42" w:rsidRPr="00BC1CC5" w14:paraId="36E41E13" w14:textId="77777777" w:rsidTr="00DA56D1">
        <w:tc>
          <w:tcPr>
            <w:tcW w:w="6776" w:type="dxa"/>
          </w:tcPr>
          <w:p w14:paraId="640205F8" w14:textId="6711F3E0" w:rsidR="00D35D42" w:rsidRPr="000731C5" w:rsidRDefault="00D35D42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фонды</w:t>
            </w:r>
          </w:p>
        </w:tc>
        <w:tc>
          <w:tcPr>
            <w:tcW w:w="2126" w:type="dxa"/>
            <w:vAlign w:val="bottom"/>
          </w:tcPr>
          <w:p w14:paraId="3CABD48F" w14:textId="6C198438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843" w:type="dxa"/>
            <w:vAlign w:val="bottom"/>
          </w:tcPr>
          <w:p w14:paraId="27064725" w14:textId="4FFF92D5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35D42" w:rsidRPr="00BC1CC5" w14:paraId="47A900AD" w14:textId="77777777" w:rsidTr="00DA56D1">
        <w:tc>
          <w:tcPr>
            <w:tcW w:w="6776" w:type="dxa"/>
          </w:tcPr>
          <w:p w14:paraId="07397B7A" w14:textId="4357B939" w:rsidR="00D35D42" w:rsidRPr="001D1DFD" w:rsidRDefault="00D35D42" w:rsidP="00DD22EA">
            <w:pPr>
              <w:spacing w:before="20"/>
              <w:ind w:left="289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учреждения</w:t>
            </w:r>
          </w:p>
        </w:tc>
        <w:tc>
          <w:tcPr>
            <w:tcW w:w="2126" w:type="dxa"/>
            <w:vAlign w:val="bottom"/>
          </w:tcPr>
          <w:p w14:paraId="4342A780" w14:textId="0BF649ED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3318</w:t>
            </w:r>
          </w:p>
        </w:tc>
        <w:tc>
          <w:tcPr>
            <w:tcW w:w="1843" w:type="dxa"/>
            <w:vAlign w:val="bottom"/>
          </w:tcPr>
          <w:p w14:paraId="6F20AB78" w14:textId="5196D646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D35D42" w:rsidRPr="00BC1CC5" w14:paraId="7C848848" w14:textId="77777777" w:rsidTr="00DA56D1">
        <w:trPr>
          <w:trHeight w:val="93"/>
        </w:trPr>
        <w:tc>
          <w:tcPr>
            <w:tcW w:w="6776" w:type="dxa"/>
          </w:tcPr>
          <w:p w14:paraId="398BC198" w14:textId="1769A3D0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филиалы, представительства и другие организации, созданные без прав юридического лица</w:t>
            </w:r>
          </w:p>
        </w:tc>
        <w:tc>
          <w:tcPr>
            <w:tcW w:w="2126" w:type="dxa"/>
            <w:vAlign w:val="bottom"/>
          </w:tcPr>
          <w:p w14:paraId="418EA867" w14:textId="5B622DCF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1644</w:t>
            </w:r>
          </w:p>
        </w:tc>
        <w:tc>
          <w:tcPr>
            <w:tcW w:w="1843" w:type="dxa"/>
            <w:vAlign w:val="bottom"/>
          </w:tcPr>
          <w:p w14:paraId="18DF5C80" w14:textId="4F8B5995" w:rsidR="00D35D42" w:rsidRPr="002A171A" w:rsidRDefault="00D35D42" w:rsidP="002044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</w:tbl>
    <w:p w14:paraId="38BFE91A" w14:textId="77777777" w:rsidR="009F4069" w:rsidRDefault="009F4069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C575267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010638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587328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466CB8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C5A89C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E23360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D9C762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C2EED2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509732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4C5601B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304F141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A837C8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370E672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4587BE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756640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E0AA79" w14:textId="77777777" w:rsidR="00204427" w:rsidRDefault="00204427" w:rsidP="00BC1CC5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DA9F55" w14:textId="77777777" w:rsidR="000731C5" w:rsidRPr="000731C5" w:rsidRDefault="000731C5" w:rsidP="00986C5A">
      <w:pPr>
        <w:widowControl w:val="0"/>
        <w:suppressAutoHyphens/>
        <w:spacing w:after="240" w:line="240" w:lineRule="auto"/>
        <w:ind w:right="-2" w:firstLine="567"/>
        <w:jc w:val="both"/>
        <w:rPr>
          <w:rFonts w:ascii="Arial" w:hAnsi="Arial" w:cs="Arial"/>
        </w:rPr>
      </w:pPr>
      <w:r w:rsidRPr="000731C5">
        <w:rPr>
          <w:rFonts w:ascii="Arial" w:hAnsi="Arial" w:cs="Arial"/>
        </w:rPr>
        <w:lastRenderedPageBreak/>
        <w:t>Кроме организаций в составе Статистического регистра учитываются граждане, занимающиеся предпринимательской деятельностью без образования юридического лица, прошедшие государственную регистрацию.</w:t>
      </w:r>
    </w:p>
    <w:p w14:paraId="7F61AE11" w14:textId="178726FF" w:rsidR="00BC1CC5" w:rsidRDefault="000731C5" w:rsidP="00986C5A">
      <w:pPr>
        <w:widowControl w:val="0"/>
        <w:suppressAutoHyphens/>
        <w:spacing w:after="240" w:line="240" w:lineRule="auto"/>
        <w:ind w:right="-2" w:firstLine="567"/>
        <w:jc w:val="both"/>
        <w:rPr>
          <w:rFonts w:ascii="Arial" w:hAnsi="Arial" w:cs="Arial"/>
        </w:rPr>
      </w:pPr>
      <w:r w:rsidRPr="000731C5">
        <w:rPr>
          <w:rFonts w:ascii="Arial" w:hAnsi="Arial" w:cs="Arial"/>
        </w:rPr>
        <w:t xml:space="preserve">По состоянию на 1 </w:t>
      </w:r>
      <w:r w:rsidR="00061D85">
        <w:rPr>
          <w:rFonts w:ascii="Arial" w:hAnsi="Arial" w:cs="Arial"/>
        </w:rPr>
        <w:t>ноября</w:t>
      </w:r>
      <w:r w:rsidRPr="000731C5">
        <w:rPr>
          <w:rFonts w:ascii="Arial" w:hAnsi="Arial" w:cs="Arial"/>
        </w:rPr>
        <w:t xml:space="preserve"> 202</w:t>
      </w:r>
      <w:r w:rsidR="008D0329">
        <w:rPr>
          <w:rFonts w:ascii="Arial" w:hAnsi="Arial" w:cs="Arial"/>
        </w:rPr>
        <w:t>4</w:t>
      </w:r>
      <w:r w:rsidRPr="000731C5">
        <w:rPr>
          <w:rFonts w:ascii="Arial" w:hAnsi="Arial" w:cs="Arial"/>
        </w:rPr>
        <w:t xml:space="preserve"> года в Статистическом регистре учтен</w:t>
      </w:r>
      <w:r w:rsidR="00E34E85">
        <w:rPr>
          <w:rFonts w:ascii="Arial" w:hAnsi="Arial" w:cs="Arial"/>
        </w:rPr>
        <w:t>о</w:t>
      </w:r>
      <w:r w:rsidRPr="000731C5">
        <w:rPr>
          <w:rFonts w:ascii="Arial" w:hAnsi="Arial" w:cs="Arial"/>
        </w:rPr>
        <w:t xml:space="preserve"> </w:t>
      </w:r>
      <w:r w:rsidR="00CF6712" w:rsidRPr="00E34E85">
        <w:rPr>
          <w:rFonts w:ascii="Arial" w:hAnsi="Arial" w:cs="Arial"/>
        </w:rPr>
        <w:t>8</w:t>
      </w:r>
      <w:r w:rsidR="00611227">
        <w:rPr>
          <w:rFonts w:ascii="Arial" w:hAnsi="Arial" w:cs="Arial"/>
        </w:rPr>
        <w:t>7</w:t>
      </w:r>
      <w:r w:rsidR="007C04F9">
        <w:rPr>
          <w:rFonts w:ascii="Arial" w:hAnsi="Arial" w:cs="Arial"/>
        </w:rPr>
        <w:t>673</w:t>
      </w:r>
      <w:r w:rsidRPr="000731C5">
        <w:rPr>
          <w:rFonts w:ascii="Arial" w:hAnsi="Arial" w:cs="Arial"/>
        </w:rPr>
        <w:t xml:space="preserve"> индивидуальных предпринимател</w:t>
      </w:r>
      <w:r w:rsidR="00611227">
        <w:rPr>
          <w:rFonts w:ascii="Arial" w:hAnsi="Arial" w:cs="Arial"/>
        </w:rPr>
        <w:t>я</w:t>
      </w:r>
      <w:r w:rsidRPr="000731C5">
        <w:rPr>
          <w:rFonts w:ascii="Arial" w:hAnsi="Arial" w:cs="Arial"/>
        </w:rPr>
        <w:t>.</w:t>
      </w:r>
    </w:p>
    <w:p w14:paraId="77535A9D" w14:textId="7CBE70B8" w:rsidR="000731C5" w:rsidRDefault="000731C5" w:rsidP="00AB0F8C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r w:rsidRPr="000731C5">
        <w:rPr>
          <w:rFonts w:ascii="Arial" w:hAnsi="Arial" w:cs="Arial"/>
          <w:b/>
          <w:bCs/>
          <w:color w:val="363194"/>
        </w:rPr>
        <w:t xml:space="preserve">Распределение индивидуальных предпринимателей, учтенных в Статистическом регистре хозяйствующих субъектов, по видам экономической деятельности (ОКВЭД2) </w:t>
      </w:r>
      <w:r>
        <w:rPr>
          <w:rFonts w:ascii="Arial" w:hAnsi="Arial" w:cs="Arial"/>
          <w:b/>
          <w:bCs/>
          <w:color w:val="363194"/>
        </w:rPr>
        <w:t>на 1 </w:t>
      </w:r>
      <w:r w:rsidR="00061D85">
        <w:rPr>
          <w:rFonts w:ascii="Arial" w:hAnsi="Arial" w:cs="Arial"/>
          <w:b/>
          <w:bCs/>
          <w:color w:val="363194"/>
        </w:rPr>
        <w:t>ноября</w:t>
      </w:r>
      <w:r w:rsidRPr="00857FA6">
        <w:rPr>
          <w:rFonts w:ascii="Arial" w:hAnsi="Arial" w:cs="Arial"/>
          <w:b/>
          <w:bCs/>
          <w:color w:val="363194"/>
        </w:rPr>
        <w:t xml:space="preserve"> 202</w:t>
      </w:r>
      <w:r w:rsidR="008D0329">
        <w:rPr>
          <w:rFonts w:ascii="Arial" w:hAnsi="Arial" w:cs="Arial"/>
          <w:b/>
          <w:bCs/>
          <w:color w:val="363194"/>
        </w:rPr>
        <w:t>4</w:t>
      </w:r>
      <w:r w:rsidRPr="00857FA6"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76"/>
        <w:gridCol w:w="2126"/>
        <w:gridCol w:w="1843"/>
      </w:tblGrid>
      <w:tr w:rsidR="000731C5" w:rsidRPr="00BC1CC5" w14:paraId="6C88A68D" w14:textId="77777777" w:rsidTr="00986C5A">
        <w:trPr>
          <w:trHeight w:val="207"/>
          <w:tblHeader/>
        </w:trPr>
        <w:tc>
          <w:tcPr>
            <w:tcW w:w="6776" w:type="dxa"/>
            <w:vMerge w:val="restart"/>
            <w:shd w:val="clear" w:color="auto" w:fill="EBEBEB"/>
          </w:tcPr>
          <w:p w14:paraId="437921CB" w14:textId="77777777" w:rsidR="000731C5" w:rsidRPr="00BC1CC5" w:rsidRDefault="000731C5" w:rsidP="00CF6712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EBEBEB"/>
          </w:tcPr>
          <w:p w14:paraId="1912425D" w14:textId="3B0BD065" w:rsidR="000731C5" w:rsidRPr="001D1DFD" w:rsidRDefault="000731C5" w:rsidP="000731C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Количество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индивидуальных предпринимателей</w:t>
            </w:r>
          </w:p>
        </w:tc>
      </w:tr>
      <w:tr w:rsidR="000731C5" w:rsidRPr="00BC1CC5" w14:paraId="7AEAF926" w14:textId="77777777" w:rsidTr="00986C5A">
        <w:trPr>
          <w:tblHeader/>
        </w:trPr>
        <w:tc>
          <w:tcPr>
            <w:tcW w:w="6776" w:type="dxa"/>
            <w:vMerge/>
            <w:shd w:val="clear" w:color="auto" w:fill="EBEBEB"/>
          </w:tcPr>
          <w:p w14:paraId="516A54F9" w14:textId="77777777" w:rsidR="000731C5" w:rsidRPr="00BC1CC5" w:rsidRDefault="000731C5" w:rsidP="00CF671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BEBEB"/>
          </w:tcPr>
          <w:p w14:paraId="774AC7EB" w14:textId="5E1D2B03" w:rsidR="000731C5" w:rsidRPr="00BC1CC5" w:rsidRDefault="000731C5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843" w:type="dxa"/>
            <w:shd w:val="clear" w:color="auto" w:fill="EBEBEB"/>
          </w:tcPr>
          <w:p w14:paraId="0AE47F0E" w14:textId="77777777" w:rsidR="000731C5" w:rsidRPr="001D1DFD" w:rsidRDefault="000731C5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 итогу</w:t>
            </w:r>
          </w:p>
        </w:tc>
      </w:tr>
      <w:tr w:rsidR="00D35D42" w:rsidRPr="00BC1CC5" w14:paraId="0AF0827F" w14:textId="77777777" w:rsidTr="00DA56D1">
        <w:tc>
          <w:tcPr>
            <w:tcW w:w="6776" w:type="dxa"/>
            <w:vAlign w:val="bottom"/>
          </w:tcPr>
          <w:p w14:paraId="2365286F" w14:textId="77777777" w:rsidR="00D35D42" w:rsidRPr="00F918BC" w:rsidRDefault="00D35D42" w:rsidP="00DD22EA">
            <w:pPr>
              <w:spacing w:before="2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857FA6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2126" w:type="dxa"/>
            <w:vAlign w:val="bottom"/>
          </w:tcPr>
          <w:p w14:paraId="7ACCE6F0" w14:textId="2BA805B3" w:rsidR="00D35D42" w:rsidRPr="00D35D42" w:rsidRDefault="00D35D42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D35D42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87673</w:t>
            </w:r>
          </w:p>
        </w:tc>
        <w:tc>
          <w:tcPr>
            <w:tcW w:w="1843" w:type="dxa"/>
            <w:vAlign w:val="bottom"/>
          </w:tcPr>
          <w:p w14:paraId="21C4835E" w14:textId="31F50AD7" w:rsidR="00D35D42" w:rsidRPr="00D35D42" w:rsidRDefault="00D35D42" w:rsidP="00D35D42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D35D42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100</w:t>
            </w:r>
          </w:p>
        </w:tc>
      </w:tr>
      <w:tr w:rsidR="00D35D42" w:rsidRPr="00BC1CC5" w14:paraId="5D6FD41B" w14:textId="77777777" w:rsidTr="00DA56D1">
        <w:tc>
          <w:tcPr>
            <w:tcW w:w="6776" w:type="dxa"/>
            <w:vAlign w:val="bottom"/>
          </w:tcPr>
          <w:p w14:paraId="47CAF157" w14:textId="77777777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14:paraId="4F998114" w14:textId="53459582" w:rsidR="00D35D42" w:rsidRPr="00D35D42" w:rsidRDefault="00D35D42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bottom"/>
          </w:tcPr>
          <w:p w14:paraId="4EF9BA60" w14:textId="2F856DAD" w:rsidR="00D35D42" w:rsidRPr="00D35D42" w:rsidRDefault="00D35D42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35D42" w:rsidRPr="00BC1CC5" w14:paraId="6885CEF5" w14:textId="77777777" w:rsidTr="00DA56D1">
        <w:tc>
          <w:tcPr>
            <w:tcW w:w="6776" w:type="dxa"/>
            <w:vAlign w:val="bottom"/>
          </w:tcPr>
          <w:p w14:paraId="4DD189B0" w14:textId="4A5A0286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2126" w:type="dxa"/>
            <w:vAlign w:val="bottom"/>
          </w:tcPr>
          <w:p w14:paraId="7A9BF33C" w14:textId="5AA97977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2285</w:t>
            </w:r>
          </w:p>
        </w:tc>
        <w:tc>
          <w:tcPr>
            <w:tcW w:w="1843" w:type="dxa"/>
            <w:vAlign w:val="bottom"/>
          </w:tcPr>
          <w:p w14:paraId="4BCF3DE1" w14:textId="1B0C5040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35D42" w:rsidRPr="00BC1CC5" w14:paraId="4AFAE1C3" w14:textId="77777777" w:rsidTr="00DA56D1">
        <w:tc>
          <w:tcPr>
            <w:tcW w:w="6776" w:type="dxa"/>
            <w:vAlign w:val="bottom"/>
          </w:tcPr>
          <w:p w14:paraId="70616E42" w14:textId="7A1FAC69" w:rsidR="00D35D42" w:rsidRPr="000731C5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Добыча полезных ископаемых  </w:t>
            </w:r>
          </w:p>
        </w:tc>
        <w:tc>
          <w:tcPr>
            <w:tcW w:w="2126" w:type="dxa"/>
            <w:vAlign w:val="bottom"/>
          </w:tcPr>
          <w:p w14:paraId="64CFD156" w14:textId="498A4E9B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bottom"/>
          </w:tcPr>
          <w:p w14:paraId="139EB7B9" w14:textId="5EDCD3C2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35D42" w:rsidRPr="00BC1CC5" w14:paraId="7420676A" w14:textId="77777777" w:rsidTr="00DA56D1">
        <w:tc>
          <w:tcPr>
            <w:tcW w:w="6776" w:type="dxa"/>
            <w:vAlign w:val="bottom"/>
          </w:tcPr>
          <w:p w14:paraId="15B3E077" w14:textId="2C264144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126" w:type="dxa"/>
            <w:vAlign w:val="bottom"/>
          </w:tcPr>
          <w:p w14:paraId="30B6FAEA" w14:textId="2413EA20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3" w:type="dxa"/>
            <w:vAlign w:val="bottom"/>
          </w:tcPr>
          <w:p w14:paraId="76C4B9FF" w14:textId="26FDF05E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D35D42" w:rsidRPr="00BC1CC5" w14:paraId="6FC4A158" w14:textId="77777777" w:rsidTr="00DA56D1">
        <w:tc>
          <w:tcPr>
            <w:tcW w:w="6776" w:type="dxa"/>
            <w:vAlign w:val="bottom"/>
          </w:tcPr>
          <w:p w14:paraId="1A2C5069" w14:textId="52A2909D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126" w:type="dxa"/>
            <w:vAlign w:val="bottom"/>
          </w:tcPr>
          <w:p w14:paraId="31158C36" w14:textId="1A4C26FE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bottom"/>
          </w:tcPr>
          <w:p w14:paraId="22B0B2B5" w14:textId="3D3C063C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35D42" w:rsidRPr="00BC1CC5" w14:paraId="35D6C8B9" w14:textId="77777777" w:rsidTr="00DA56D1">
        <w:tc>
          <w:tcPr>
            <w:tcW w:w="6776" w:type="dxa"/>
            <w:vAlign w:val="bottom"/>
          </w:tcPr>
          <w:p w14:paraId="656E93C5" w14:textId="4192B8BE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 деятельность по ликвидации загрязнений</w:t>
            </w:r>
          </w:p>
        </w:tc>
        <w:tc>
          <w:tcPr>
            <w:tcW w:w="2126" w:type="dxa"/>
            <w:vAlign w:val="bottom"/>
          </w:tcPr>
          <w:p w14:paraId="5E27CE7F" w14:textId="0BA1B184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843" w:type="dxa"/>
            <w:vAlign w:val="bottom"/>
          </w:tcPr>
          <w:p w14:paraId="3829C77D" w14:textId="58543B10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35D42" w:rsidRPr="00BC1CC5" w14:paraId="0FB2F916" w14:textId="77777777" w:rsidTr="00DA56D1">
        <w:tc>
          <w:tcPr>
            <w:tcW w:w="6776" w:type="dxa"/>
            <w:vAlign w:val="bottom"/>
          </w:tcPr>
          <w:p w14:paraId="0BDF3189" w14:textId="34C62578" w:rsidR="00D35D42" w:rsidRPr="000731C5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Строительство </w:t>
            </w:r>
          </w:p>
        </w:tc>
        <w:tc>
          <w:tcPr>
            <w:tcW w:w="2126" w:type="dxa"/>
            <w:vAlign w:val="bottom"/>
          </w:tcPr>
          <w:p w14:paraId="0C7BFD76" w14:textId="449AED3C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6727</w:t>
            </w:r>
          </w:p>
        </w:tc>
        <w:tc>
          <w:tcPr>
            <w:tcW w:w="1843" w:type="dxa"/>
            <w:vAlign w:val="bottom"/>
          </w:tcPr>
          <w:p w14:paraId="0BB73D2F" w14:textId="3EAA50C5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D35D42" w:rsidRPr="00BC1CC5" w14:paraId="6BB1F027" w14:textId="77777777" w:rsidTr="00DA56D1">
        <w:tc>
          <w:tcPr>
            <w:tcW w:w="6776" w:type="dxa"/>
            <w:vAlign w:val="bottom"/>
          </w:tcPr>
          <w:p w14:paraId="600A7FA1" w14:textId="30983B45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6" w:type="dxa"/>
            <w:vAlign w:val="bottom"/>
          </w:tcPr>
          <w:p w14:paraId="0DCF3E00" w14:textId="652731A8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34911</w:t>
            </w:r>
          </w:p>
        </w:tc>
        <w:tc>
          <w:tcPr>
            <w:tcW w:w="1843" w:type="dxa"/>
            <w:vAlign w:val="bottom"/>
          </w:tcPr>
          <w:p w14:paraId="628A38CD" w14:textId="0AC2F66C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</w:tr>
      <w:tr w:rsidR="00D35D42" w:rsidRPr="00BC1CC5" w14:paraId="18DC68CB" w14:textId="77777777" w:rsidTr="00DA56D1">
        <w:tc>
          <w:tcPr>
            <w:tcW w:w="6776" w:type="dxa"/>
            <w:vAlign w:val="bottom"/>
          </w:tcPr>
          <w:p w14:paraId="245706A6" w14:textId="5B269544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126" w:type="dxa"/>
            <w:vAlign w:val="bottom"/>
          </w:tcPr>
          <w:p w14:paraId="39A6D929" w14:textId="2D223DED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10029</w:t>
            </w:r>
          </w:p>
        </w:tc>
        <w:tc>
          <w:tcPr>
            <w:tcW w:w="1843" w:type="dxa"/>
            <w:vAlign w:val="bottom"/>
          </w:tcPr>
          <w:p w14:paraId="50E5BEFA" w14:textId="60A71773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D35D42" w:rsidRPr="00BC1CC5" w14:paraId="58C0A4F7" w14:textId="77777777" w:rsidTr="00DA56D1">
        <w:tc>
          <w:tcPr>
            <w:tcW w:w="6776" w:type="dxa"/>
            <w:vAlign w:val="bottom"/>
          </w:tcPr>
          <w:p w14:paraId="5AAD03C5" w14:textId="72392B51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2126" w:type="dxa"/>
            <w:vAlign w:val="bottom"/>
          </w:tcPr>
          <w:p w14:paraId="3A76761B" w14:textId="54B26B31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2802</w:t>
            </w:r>
          </w:p>
        </w:tc>
        <w:tc>
          <w:tcPr>
            <w:tcW w:w="1843" w:type="dxa"/>
            <w:vAlign w:val="bottom"/>
          </w:tcPr>
          <w:p w14:paraId="6D9DC5F8" w14:textId="7D7D44C4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D35D42" w:rsidRPr="00BC1CC5" w14:paraId="1C9A67FD" w14:textId="77777777" w:rsidTr="00DA56D1">
        <w:tc>
          <w:tcPr>
            <w:tcW w:w="6776" w:type="dxa"/>
            <w:vAlign w:val="bottom"/>
          </w:tcPr>
          <w:p w14:paraId="71858AE4" w14:textId="163FA58F" w:rsidR="00D35D42" w:rsidRPr="000731C5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2126" w:type="dxa"/>
            <w:vAlign w:val="bottom"/>
          </w:tcPr>
          <w:p w14:paraId="2B2E5400" w14:textId="0177168D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3399</w:t>
            </w:r>
          </w:p>
        </w:tc>
        <w:tc>
          <w:tcPr>
            <w:tcW w:w="1843" w:type="dxa"/>
            <w:vAlign w:val="bottom"/>
          </w:tcPr>
          <w:p w14:paraId="2B59518D" w14:textId="76ADD9F3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D35D42" w:rsidRPr="00BC1CC5" w14:paraId="1DA0DC65" w14:textId="77777777" w:rsidTr="00DA56D1">
        <w:tc>
          <w:tcPr>
            <w:tcW w:w="6776" w:type="dxa"/>
            <w:vAlign w:val="bottom"/>
          </w:tcPr>
          <w:p w14:paraId="6A941F9D" w14:textId="22BF1E6A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финансовая и страховая </w:t>
            </w:r>
          </w:p>
        </w:tc>
        <w:tc>
          <w:tcPr>
            <w:tcW w:w="2126" w:type="dxa"/>
            <w:vAlign w:val="bottom"/>
          </w:tcPr>
          <w:p w14:paraId="4F8DA78C" w14:textId="3E66BBBE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843" w:type="dxa"/>
            <w:vAlign w:val="bottom"/>
          </w:tcPr>
          <w:p w14:paraId="086173B7" w14:textId="792E14C5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35D42" w:rsidRPr="00BC1CC5" w14:paraId="3826D0B1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3F33C8E9" w14:textId="18FE9C94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2126" w:type="dxa"/>
            <w:vAlign w:val="bottom"/>
          </w:tcPr>
          <w:p w14:paraId="40AF71A7" w14:textId="5EB9C2D5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5777</w:t>
            </w:r>
          </w:p>
        </w:tc>
        <w:tc>
          <w:tcPr>
            <w:tcW w:w="1843" w:type="dxa"/>
            <w:vAlign w:val="bottom"/>
          </w:tcPr>
          <w:p w14:paraId="25A7F9CC" w14:textId="645BF9FA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D35D42" w:rsidRPr="00BC1CC5" w14:paraId="2B8BBCE0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394ACCBD" w14:textId="7AC9ABF5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  <w:vAlign w:val="bottom"/>
          </w:tcPr>
          <w:p w14:paraId="059D461B" w14:textId="6F89685B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6031</w:t>
            </w:r>
          </w:p>
        </w:tc>
        <w:tc>
          <w:tcPr>
            <w:tcW w:w="1843" w:type="dxa"/>
            <w:vAlign w:val="bottom"/>
          </w:tcPr>
          <w:p w14:paraId="7D972C4F" w14:textId="02565579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D35D42" w:rsidRPr="00BC1CC5" w14:paraId="4E4B6815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2AD99FB0" w14:textId="25D6E02C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2126" w:type="dxa"/>
            <w:vAlign w:val="bottom"/>
          </w:tcPr>
          <w:p w14:paraId="79CFF342" w14:textId="06F42C71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1843" w:type="dxa"/>
            <w:vAlign w:val="bottom"/>
          </w:tcPr>
          <w:p w14:paraId="39B42064" w14:textId="68F574C8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D35D42" w:rsidRPr="00BC1CC5" w14:paraId="6D3CEB6E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3DE4B99B" w14:textId="3F62CFBA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2126" w:type="dxa"/>
            <w:vAlign w:val="bottom"/>
          </w:tcPr>
          <w:p w14:paraId="0AB15032" w14:textId="0446C8FF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1843" w:type="dxa"/>
            <w:vAlign w:val="bottom"/>
          </w:tcPr>
          <w:p w14:paraId="4F5E3C52" w14:textId="611CAD7B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D35D42" w:rsidRPr="00BC1CC5" w14:paraId="3CEE9B7A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5520CC67" w14:textId="4CC7E0F2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2126" w:type="dxa"/>
            <w:vAlign w:val="bottom"/>
          </w:tcPr>
          <w:p w14:paraId="664E6568" w14:textId="1ABB08B7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843" w:type="dxa"/>
            <w:vAlign w:val="bottom"/>
          </w:tcPr>
          <w:p w14:paraId="68952663" w14:textId="76511CFC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35D42" w:rsidRPr="00BC1CC5" w14:paraId="05340C01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28CF664C" w14:textId="2B0D7D9B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культуры, спорта, организации досуга и развлечений  </w:t>
            </w:r>
          </w:p>
        </w:tc>
        <w:tc>
          <w:tcPr>
            <w:tcW w:w="2126" w:type="dxa"/>
            <w:vAlign w:val="bottom"/>
          </w:tcPr>
          <w:p w14:paraId="37943652" w14:textId="2F4F3CDD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1843" w:type="dxa"/>
            <w:vAlign w:val="bottom"/>
          </w:tcPr>
          <w:p w14:paraId="4BF4B0EB" w14:textId="32C6D773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35D42" w:rsidRPr="00BC1CC5" w14:paraId="587F2AEB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38BD33AB" w14:textId="3F98670B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2126" w:type="dxa"/>
            <w:vAlign w:val="bottom"/>
          </w:tcPr>
          <w:p w14:paraId="4D73EE87" w14:textId="7E2FA468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1843" w:type="dxa"/>
            <w:vAlign w:val="bottom"/>
          </w:tcPr>
          <w:p w14:paraId="73928EDA" w14:textId="0B995C57" w:rsidR="00D35D42" w:rsidRPr="00D35D42" w:rsidRDefault="00D35D42" w:rsidP="00D35D4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D42" w:rsidRPr="00BC1CC5" w14:paraId="4218AA7A" w14:textId="77777777" w:rsidTr="00DA56D1">
        <w:trPr>
          <w:trHeight w:val="93"/>
        </w:trPr>
        <w:tc>
          <w:tcPr>
            <w:tcW w:w="6776" w:type="dxa"/>
            <w:vAlign w:val="bottom"/>
          </w:tcPr>
          <w:p w14:paraId="219E5E9A" w14:textId="54B5F2A0" w:rsidR="00D35D42" w:rsidRPr="001D1DFD" w:rsidRDefault="00D35D42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731C5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домашних хозяйств как работодателей</w:t>
            </w:r>
          </w:p>
        </w:tc>
        <w:tc>
          <w:tcPr>
            <w:tcW w:w="2126" w:type="dxa"/>
            <w:vAlign w:val="bottom"/>
          </w:tcPr>
          <w:p w14:paraId="539FFCA1" w14:textId="6CABDFB7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bottom"/>
          </w:tcPr>
          <w:p w14:paraId="3BAB9FA7" w14:textId="0B6E780F" w:rsidR="00D35D42" w:rsidRPr="00D35D42" w:rsidRDefault="00D35D42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35D42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14:paraId="79EDBABC" w14:textId="77777777" w:rsidR="000731C5" w:rsidRDefault="000731C5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26F8BC4D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2F5C8F5E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0CF4E83C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2A7E0C88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40B382DD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41B040BC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21B04E15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03B030AF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19484DC4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05DC27C8" w14:textId="77777777" w:rsidR="00204427" w:rsidRDefault="00204427" w:rsidP="000731C5">
      <w:pPr>
        <w:widowControl w:val="0"/>
        <w:suppressAutoHyphens/>
        <w:spacing w:after="240" w:line="240" w:lineRule="auto"/>
        <w:ind w:right="-142" w:firstLine="720"/>
        <w:jc w:val="both"/>
        <w:rPr>
          <w:rFonts w:ascii="Arial" w:hAnsi="Arial" w:cs="Arial"/>
        </w:rPr>
      </w:pPr>
    </w:p>
    <w:p w14:paraId="19D66925" w14:textId="4BBD7D83" w:rsidR="000731C5" w:rsidRPr="00DD22EA" w:rsidRDefault="000731C5" w:rsidP="000731C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 xml:space="preserve">2. </w:t>
      </w:r>
      <w:r w:rsidR="00DD22EA">
        <w:rPr>
          <w:rFonts w:ascii="Arial" w:eastAsia="Calibri" w:hAnsi="Arial" w:cs="Arial"/>
          <w:b/>
          <w:bCs/>
          <w:color w:val="363194"/>
          <w:sz w:val="26"/>
          <w:szCs w:val="26"/>
        </w:rPr>
        <w:t>Демография организаций</w:t>
      </w:r>
      <w:r w:rsidR="00DD22EA">
        <w:rPr>
          <w:rFonts w:ascii="Arial" w:eastAsia="Calibri" w:hAnsi="Arial" w:cs="Arial"/>
          <w:b/>
          <w:bCs/>
          <w:color w:val="363194"/>
          <w:sz w:val="26"/>
          <w:szCs w:val="26"/>
          <w:vertAlign w:val="superscript"/>
        </w:rPr>
        <w:t>1</w:t>
      </w:r>
    </w:p>
    <w:p w14:paraId="333139B1" w14:textId="3E555075" w:rsidR="00216E5B" w:rsidRPr="00A60D71" w:rsidRDefault="00216E5B" w:rsidP="00216E5B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  <w:r w:rsidRPr="00216E5B">
        <w:rPr>
          <w:rFonts w:ascii="Arial" w:hAnsi="Arial" w:cs="Arial"/>
          <w:b/>
          <w:bCs/>
          <w:color w:val="363194"/>
        </w:rPr>
        <w:t xml:space="preserve">Демография организаций по видам экономической деятельности за </w:t>
      </w:r>
      <w:r w:rsidR="00061D85">
        <w:rPr>
          <w:rFonts w:ascii="Arial" w:hAnsi="Arial" w:cs="Arial"/>
          <w:b/>
          <w:bCs/>
          <w:color w:val="363194"/>
        </w:rPr>
        <w:t>октябрь</w:t>
      </w:r>
      <w:r w:rsidRPr="00216E5B">
        <w:rPr>
          <w:rFonts w:ascii="Arial" w:hAnsi="Arial" w:cs="Arial"/>
          <w:b/>
          <w:bCs/>
          <w:color w:val="363194"/>
        </w:rPr>
        <w:t xml:space="preserve"> 202</w:t>
      </w:r>
      <w:r w:rsidR="008D0329">
        <w:rPr>
          <w:rFonts w:ascii="Arial" w:hAnsi="Arial" w:cs="Arial"/>
          <w:b/>
          <w:bCs/>
          <w:color w:val="363194"/>
        </w:rPr>
        <w:t>4</w:t>
      </w:r>
      <w:r w:rsidRPr="00216E5B">
        <w:rPr>
          <w:rFonts w:ascii="Arial" w:hAnsi="Arial" w:cs="Arial"/>
          <w:b/>
          <w:bCs/>
          <w:color w:val="363194"/>
        </w:rPr>
        <w:t xml:space="preserve"> года</w:t>
      </w:r>
    </w:p>
    <w:p w14:paraId="36DFF4E7" w14:textId="48C3165D" w:rsidR="00A60D71" w:rsidRPr="00A60D71" w:rsidRDefault="00A60D71" w:rsidP="00A60D71">
      <w:pPr>
        <w:spacing w:after="0"/>
        <w:ind w:firstLine="567"/>
        <w:jc w:val="right"/>
        <w:rPr>
          <w:rFonts w:ascii="Arial" w:hAnsi="Arial" w:cs="Arial"/>
          <w:bCs/>
          <w:color w:val="282A2E" w:themeColor="text1"/>
          <w:sz w:val="18"/>
          <w:szCs w:val="18"/>
        </w:rPr>
      </w:pPr>
      <w:r w:rsidRPr="00A60D71">
        <w:rPr>
          <w:rFonts w:ascii="Arial" w:hAnsi="Arial" w:cs="Arial"/>
          <w:bCs/>
          <w:color w:val="282A2E" w:themeColor="text1"/>
          <w:sz w:val="18"/>
          <w:szCs w:val="18"/>
        </w:rPr>
        <w:t>единиц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1"/>
        <w:gridCol w:w="1559"/>
        <w:gridCol w:w="1704"/>
        <w:gridCol w:w="1560"/>
        <w:gridCol w:w="1701"/>
      </w:tblGrid>
      <w:tr w:rsidR="00666567" w:rsidRPr="00BC1CC5" w14:paraId="00CD4619" w14:textId="038C74DF" w:rsidTr="00986C5A">
        <w:trPr>
          <w:trHeight w:val="207"/>
          <w:tblHeader/>
        </w:trPr>
        <w:tc>
          <w:tcPr>
            <w:tcW w:w="4221" w:type="dxa"/>
            <w:vMerge w:val="restart"/>
            <w:shd w:val="clear" w:color="auto" w:fill="EBEBEB"/>
          </w:tcPr>
          <w:p w14:paraId="2F0D5A79" w14:textId="77777777" w:rsidR="00666567" w:rsidRPr="00BC1CC5" w:rsidRDefault="00666567" w:rsidP="00CF6712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shd w:val="clear" w:color="auto" w:fill="EBEBEB"/>
          </w:tcPr>
          <w:p w14:paraId="2E54A867" w14:textId="301E1A0C" w:rsidR="00666567" w:rsidRPr="001D1DFD" w:rsidRDefault="00666567" w:rsidP="0066656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Количество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зарегистрированных организаций</w:t>
            </w:r>
          </w:p>
        </w:tc>
        <w:tc>
          <w:tcPr>
            <w:tcW w:w="3261" w:type="dxa"/>
            <w:gridSpan w:val="2"/>
            <w:shd w:val="clear" w:color="auto" w:fill="EBEBEB"/>
          </w:tcPr>
          <w:p w14:paraId="3E6C3DEB" w14:textId="52FB5C4D" w:rsidR="00666567" w:rsidRPr="001D1DFD" w:rsidRDefault="00666567" w:rsidP="00666567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Количество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официально ликвидированных организаций</w:t>
            </w:r>
          </w:p>
        </w:tc>
      </w:tr>
      <w:tr w:rsidR="00216E5B" w:rsidRPr="00BC1CC5" w14:paraId="02FFA5D1" w14:textId="59902EF8" w:rsidTr="00986C5A">
        <w:trPr>
          <w:tblHeader/>
        </w:trPr>
        <w:tc>
          <w:tcPr>
            <w:tcW w:w="4221" w:type="dxa"/>
            <w:vMerge/>
            <w:shd w:val="clear" w:color="auto" w:fill="EBEBEB"/>
          </w:tcPr>
          <w:p w14:paraId="5E06D5EB" w14:textId="77777777" w:rsidR="00216E5B" w:rsidRPr="00BC1CC5" w:rsidRDefault="00216E5B" w:rsidP="00CF671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474971FD" w14:textId="429DF23D" w:rsidR="00216E5B" w:rsidRPr="00BC1CC5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704" w:type="dxa"/>
            <w:shd w:val="clear" w:color="auto" w:fill="EBEBEB"/>
          </w:tcPr>
          <w:p w14:paraId="67A6BF24" w14:textId="3F84F643" w:rsidR="00216E5B" w:rsidRPr="001D1DFD" w:rsidRDefault="00216E5B" w:rsidP="00DD22EA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на 1000 организаций*</w:t>
            </w:r>
          </w:p>
        </w:tc>
        <w:tc>
          <w:tcPr>
            <w:tcW w:w="1560" w:type="dxa"/>
            <w:shd w:val="clear" w:color="auto" w:fill="EBEBEB"/>
          </w:tcPr>
          <w:p w14:paraId="00CB57E2" w14:textId="4EC4B505" w:rsidR="00216E5B" w:rsidRPr="001D1DFD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shd w:val="clear" w:color="auto" w:fill="EBEBEB"/>
          </w:tcPr>
          <w:p w14:paraId="0B66CEB1" w14:textId="6AE842DA" w:rsidR="00216E5B" w:rsidRPr="001D1DFD" w:rsidRDefault="00216E5B" w:rsidP="00DD22EA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на 1000 организаций**</w:t>
            </w:r>
          </w:p>
        </w:tc>
      </w:tr>
      <w:tr w:rsidR="00783E45" w:rsidRPr="008D3468" w14:paraId="042B440B" w14:textId="021413AD" w:rsidTr="00402027">
        <w:tc>
          <w:tcPr>
            <w:tcW w:w="4221" w:type="dxa"/>
            <w:vAlign w:val="bottom"/>
          </w:tcPr>
          <w:p w14:paraId="2488FF52" w14:textId="77777777" w:rsidR="00783E45" w:rsidRPr="00F918BC" w:rsidRDefault="00783E45" w:rsidP="00DD22EA">
            <w:pPr>
              <w:spacing w:before="2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8523A3">
              <w:rPr>
                <w:rFonts w:ascii="Arial" w:eastAsia="Calibri" w:hAnsi="Arial" w:cs="Arial"/>
                <w:b/>
                <w:color w:val="28246E" w:themeColor="accent1" w:themeShade="BF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vAlign w:val="bottom"/>
          </w:tcPr>
          <w:p w14:paraId="36B7AFB4" w14:textId="632F35FA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331</w:t>
            </w:r>
          </w:p>
        </w:tc>
        <w:tc>
          <w:tcPr>
            <w:tcW w:w="1704" w:type="dxa"/>
            <w:vAlign w:val="bottom"/>
          </w:tcPr>
          <w:p w14:paraId="3FDC5EBD" w14:textId="3E0AFDB1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4,5</w:t>
            </w:r>
          </w:p>
        </w:tc>
        <w:tc>
          <w:tcPr>
            <w:tcW w:w="1560" w:type="dxa"/>
            <w:vAlign w:val="bottom"/>
          </w:tcPr>
          <w:p w14:paraId="0A9E90A7" w14:textId="640FFE05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408</w:t>
            </w:r>
          </w:p>
        </w:tc>
        <w:tc>
          <w:tcPr>
            <w:tcW w:w="1701" w:type="dxa"/>
            <w:vAlign w:val="bottom"/>
          </w:tcPr>
          <w:p w14:paraId="5743903D" w14:textId="577EC392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5,6</w:t>
            </w:r>
          </w:p>
        </w:tc>
      </w:tr>
      <w:tr w:rsidR="00783E45" w:rsidRPr="008D3468" w14:paraId="06A1CAFD" w14:textId="56015D70" w:rsidTr="00402027">
        <w:tc>
          <w:tcPr>
            <w:tcW w:w="4221" w:type="dxa"/>
            <w:vAlign w:val="bottom"/>
          </w:tcPr>
          <w:p w14:paraId="0ADE0323" w14:textId="77777777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bottom"/>
          </w:tcPr>
          <w:p w14:paraId="022AFE7B" w14:textId="3521904E" w:rsidR="00783E45" w:rsidRPr="00783E45" w:rsidRDefault="00783E4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4" w:type="dxa"/>
            <w:vAlign w:val="bottom"/>
          </w:tcPr>
          <w:p w14:paraId="467160F7" w14:textId="63A9D920" w:rsidR="00783E45" w:rsidRPr="00783E45" w:rsidRDefault="00783E4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bottom"/>
          </w:tcPr>
          <w:p w14:paraId="67A69562" w14:textId="05FB83D5" w:rsidR="00783E45" w:rsidRPr="00783E45" w:rsidRDefault="00783E4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bottom"/>
          </w:tcPr>
          <w:p w14:paraId="0D6A6409" w14:textId="1CFD48BD" w:rsidR="00783E45" w:rsidRPr="00783E45" w:rsidRDefault="00783E45" w:rsidP="00DA56D1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83E45" w:rsidRPr="008D3468" w14:paraId="5FE09631" w14:textId="458C78A6" w:rsidTr="00402027">
        <w:tc>
          <w:tcPr>
            <w:tcW w:w="4221" w:type="dxa"/>
            <w:vAlign w:val="bottom"/>
          </w:tcPr>
          <w:p w14:paraId="07F4FB91" w14:textId="0B9968E7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559" w:type="dxa"/>
            <w:vAlign w:val="bottom"/>
          </w:tcPr>
          <w:p w14:paraId="5C63B13B" w14:textId="0C1BC14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bottom"/>
          </w:tcPr>
          <w:p w14:paraId="7793102D" w14:textId="62EC647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60" w:type="dxa"/>
            <w:vAlign w:val="bottom"/>
          </w:tcPr>
          <w:p w14:paraId="174432D7" w14:textId="6383618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38FD47CE" w14:textId="084FA03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783E45" w:rsidRPr="008D3468" w14:paraId="37858ABA" w14:textId="67B878F5" w:rsidTr="00402027">
        <w:tc>
          <w:tcPr>
            <w:tcW w:w="4221" w:type="dxa"/>
            <w:vAlign w:val="bottom"/>
          </w:tcPr>
          <w:p w14:paraId="45EEBBC7" w14:textId="175A2C21" w:rsidR="00783E45" w:rsidRPr="000731C5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Добыча полезных ископаемых  </w:t>
            </w:r>
          </w:p>
        </w:tc>
        <w:tc>
          <w:tcPr>
            <w:tcW w:w="1559" w:type="dxa"/>
            <w:vAlign w:val="bottom"/>
          </w:tcPr>
          <w:p w14:paraId="72A6A34C" w14:textId="3830E03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bottom"/>
          </w:tcPr>
          <w:p w14:paraId="7DD38AEC" w14:textId="5D96B15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1560" w:type="dxa"/>
            <w:vAlign w:val="bottom"/>
          </w:tcPr>
          <w:p w14:paraId="12EDEE3B" w14:textId="108118C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2B054804" w14:textId="0429D691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</w:tr>
      <w:tr w:rsidR="00783E45" w:rsidRPr="008D3468" w14:paraId="5E90C6F9" w14:textId="04A88258" w:rsidTr="00402027">
        <w:tc>
          <w:tcPr>
            <w:tcW w:w="4221" w:type="dxa"/>
            <w:vAlign w:val="bottom"/>
          </w:tcPr>
          <w:p w14:paraId="1927D950" w14:textId="795BA907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Обрабатывающие производства </w:t>
            </w:r>
          </w:p>
        </w:tc>
        <w:tc>
          <w:tcPr>
            <w:tcW w:w="1559" w:type="dxa"/>
            <w:vAlign w:val="bottom"/>
          </w:tcPr>
          <w:p w14:paraId="28C8A070" w14:textId="650A627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4" w:type="dxa"/>
            <w:vAlign w:val="bottom"/>
          </w:tcPr>
          <w:p w14:paraId="33BFC261" w14:textId="330EB5A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560" w:type="dxa"/>
            <w:vAlign w:val="bottom"/>
          </w:tcPr>
          <w:p w14:paraId="3F579609" w14:textId="78FB44A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bottom"/>
          </w:tcPr>
          <w:p w14:paraId="4F9D28FC" w14:textId="76B865A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783E45" w:rsidRPr="008D3468" w14:paraId="06B3AA2D" w14:textId="5B3A1C2B" w:rsidTr="00402027">
        <w:tc>
          <w:tcPr>
            <w:tcW w:w="4221" w:type="dxa"/>
            <w:vAlign w:val="bottom"/>
          </w:tcPr>
          <w:p w14:paraId="732E2016" w14:textId="4C7076D7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559" w:type="dxa"/>
            <w:vAlign w:val="bottom"/>
          </w:tcPr>
          <w:p w14:paraId="4B91DFD5" w14:textId="0FCCC8F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4" w:type="dxa"/>
            <w:vAlign w:val="bottom"/>
          </w:tcPr>
          <w:p w14:paraId="3644C12D" w14:textId="3C71D121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5B68042B" w14:textId="39EC86A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5F57888B" w14:textId="50E35BD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</w:tr>
      <w:tr w:rsidR="00783E45" w:rsidRPr="008D3468" w14:paraId="5695DFA4" w14:textId="3C1E1E0E" w:rsidTr="00402027">
        <w:tc>
          <w:tcPr>
            <w:tcW w:w="4221" w:type="dxa"/>
            <w:vAlign w:val="bottom"/>
          </w:tcPr>
          <w:p w14:paraId="3594371F" w14:textId="118BF558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559" w:type="dxa"/>
            <w:vAlign w:val="bottom"/>
          </w:tcPr>
          <w:p w14:paraId="121371A3" w14:textId="10BBD77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4" w:type="dxa"/>
            <w:vAlign w:val="bottom"/>
          </w:tcPr>
          <w:p w14:paraId="0EFB37BC" w14:textId="5A471995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560" w:type="dxa"/>
            <w:vAlign w:val="bottom"/>
          </w:tcPr>
          <w:p w14:paraId="5C884504" w14:textId="39F4077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6A73C597" w14:textId="6901730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783E45" w:rsidRPr="008D3468" w14:paraId="16484355" w14:textId="76702F22" w:rsidTr="00402027">
        <w:tc>
          <w:tcPr>
            <w:tcW w:w="4221" w:type="dxa"/>
            <w:vAlign w:val="bottom"/>
          </w:tcPr>
          <w:p w14:paraId="4EB18732" w14:textId="414FDF46" w:rsidR="00783E45" w:rsidRPr="000731C5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Строительство </w:t>
            </w:r>
          </w:p>
        </w:tc>
        <w:tc>
          <w:tcPr>
            <w:tcW w:w="1559" w:type="dxa"/>
            <w:vAlign w:val="bottom"/>
          </w:tcPr>
          <w:p w14:paraId="0B9C633B" w14:textId="5A82A51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04" w:type="dxa"/>
            <w:vAlign w:val="bottom"/>
          </w:tcPr>
          <w:p w14:paraId="09978EA7" w14:textId="0FBD063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  <w:tc>
          <w:tcPr>
            <w:tcW w:w="1560" w:type="dxa"/>
            <w:vAlign w:val="bottom"/>
          </w:tcPr>
          <w:p w14:paraId="2EA518C2" w14:textId="7E8339F7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01" w:type="dxa"/>
            <w:vAlign w:val="bottom"/>
          </w:tcPr>
          <w:p w14:paraId="48CD202A" w14:textId="2297A0D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83E45" w:rsidRPr="008D3468" w14:paraId="0B4CC3CF" w14:textId="0057CBFF" w:rsidTr="00402027">
        <w:tc>
          <w:tcPr>
            <w:tcW w:w="4221" w:type="dxa"/>
            <w:vAlign w:val="bottom"/>
          </w:tcPr>
          <w:p w14:paraId="6D4BE33A" w14:textId="30356403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559" w:type="dxa"/>
            <w:vAlign w:val="bottom"/>
          </w:tcPr>
          <w:p w14:paraId="13590FA0" w14:textId="36513E24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704" w:type="dxa"/>
            <w:vAlign w:val="bottom"/>
          </w:tcPr>
          <w:p w14:paraId="5AB921A6" w14:textId="07832955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560" w:type="dxa"/>
            <w:vAlign w:val="bottom"/>
          </w:tcPr>
          <w:p w14:paraId="1C858B2B" w14:textId="0D54E8E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701" w:type="dxa"/>
            <w:vAlign w:val="bottom"/>
          </w:tcPr>
          <w:p w14:paraId="433995DB" w14:textId="6A8B027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</w:tr>
      <w:tr w:rsidR="00783E45" w:rsidRPr="008D3468" w14:paraId="06F3E445" w14:textId="1336D073" w:rsidTr="00402027">
        <w:tc>
          <w:tcPr>
            <w:tcW w:w="4221" w:type="dxa"/>
            <w:vAlign w:val="bottom"/>
          </w:tcPr>
          <w:p w14:paraId="1B00A242" w14:textId="0B4A89EE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Транспортировка и хранение </w:t>
            </w:r>
          </w:p>
        </w:tc>
        <w:tc>
          <w:tcPr>
            <w:tcW w:w="1559" w:type="dxa"/>
            <w:vAlign w:val="bottom"/>
          </w:tcPr>
          <w:p w14:paraId="025D9173" w14:textId="34F0ADF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04" w:type="dxa"/>
            <w:vAlign w:val="bottom"/>
          </w:tcPr>
          <w:p w14:paraId="5AA1A997" w14:textId="595A0221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560" w:type="dxa"/>
            <w:vAlign w:val="bottom"/>
          </w:tcPr>
          <w:p w14:paraId="7E0CB5EF" w14:textId="2D6C6D61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bottom"/>
          </w:tcPr>
          <w:p w14:paraId="38E77E21" w14:textId="0CB16F90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</w:tr>
      <w:tr w:rsidR="00783E45" w:rsidRPr="008D3468" w14:paraId="74860CC6" w14:textId="23DE943A" w:rsidTr="00402027">
        <w:tc>
          <w:tcPr>
            <w:tcW w:w="4221" w:type="dxa"/>
            <w:vAlign w:val="bottom"/>
          </w:tcPr>
          <w:p w14:paraId="5588F073" w14:textId="459A23D6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59" w:type="dxa"/>
            <w:vAlign w:val="bottom"/>
          </w:tcPr>
          <w:p w14:paraId="017D4D43" w14:textId="570CAAC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4" w:type="dxa"/>
            <w:vAlign w:val="bottom"/>
          </w:tcPr>
          <w:p w14:paraId="3F09C2E1" w14:textId="6DB260F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560" w:type="dxa"/>
            <w:vAlign w:val="bottom"/>
          </w:tcPr>
          <w:p w14:paraId="20006191" w14:textId="7E19C231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2CE93F8D" w14:textId="39C38FD2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</w:tr>
      <w:tr w:rsidR="00783E45" w:rsidRPr="008D3468" w14:paraId="1DDC1D59" w14:textId="0B37CCD5" w:rsidTr="00402027">
        <w:tc>
          <w:tcPr>
            <w:tcW w:w="4221" w:type="dxa"/>
            <w:vAlign w:val="bottom"/>
          </w:tcPr>
          <w:p w14:paraId="55A507D5" w14:textId="455DA14F" w:rsidR="00783E45" w:rsidRPr="000731C5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1559" w:type="dxa"/>
            <w:vAlign w:val="bottom"/>
          </w:tcPr>
          <w:p w14:paraId="372A529E" w14:textId="77E95204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4" w:type="dxa"/>
            <w:vAlign w:val="bottom"/>
          </w:tcPr>
          <w:p w14:paraId="6DB041E0" w14:textId="05ED3F5F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1560" w:type="dxa"/>
            <w:vAlign w:val="bottom"/>
          </w:tcPr>
          <w:p w14:paraId="5D2D422B" w14:textId="424AB09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bottom"/>
          </w:tcPr>
          <w:p w14:paraId="76B9BB3A" w14:textId="256E412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</w:tr>
      <w:tr w:rsidR="00783E45" w:rsidRPr="008D3468" w14:paraId="231EB2DD" w14:textId="4E509495" w:rsidTr="00402027">
        <w:tc>
          <w:tcPr>
            <w:tcW w:w="4221" w:type="dxa"/>
            <w:vAlign w:val="bottom"/>
          </w:tcPr>
          <w:p w14:paraId="205E9342" w14:textId="34022200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финансовая и страховая </w:t>
            </w:r>
          </w:p>
        </w:tc>
        <w:tc>
          <w:tcPr>
            <w:tcW w:w="1559" w:type="dxa"/>
            <w:vAlign w:val="bottom"/>
          </w:tcPr>
          <w:p w14:paraId="67442018" w14:textId="24332E62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bottom"/>
          </w:tcPr>
          <w:p w14:paraId="3B901FBF" w14:textId="1143679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560" w:type="dxa"/>
            <w:vAlign w:val="bottom"/>
          </w:tcPr>
          <w:p w14:paraId="2384B7FE" w14:textId="77935AB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0461035B" w14:textId="52FAD580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783E45" w:rsidRPr="008D3468" w14:paraId="01DE26EE" w14:textId="18CA6AC4" w:rsidTr="00402027">
        <w:trPr>
          <w:trHeight w:val="93"/>
        </w:trPr>
        <w:tc>
          <w:tcPr>
            <w:tcW w:w="4221" w:type="dxa"/>
            <w:vAlign w:val="bottom"/>
          </w:tcPr>
          <w:p w14:paraId="6BC07EE8" w14:textId="50DF2CB8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559" w:type="dxa"/>
            <w:vAlign w:val="bottom"/>
          </w:tcPr>
          <w:p w14:paraId="52D17414" w14:textId="778F46B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04" w:type="dxa"/>
            <w:vAlign w:val="bottom"/>
          </w:tcPr>
          <w:p w14:paraId="485F0F63" w14:textId="7D99983C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560" w:type="dxa"/>
            <w:vAlign w:val="bottom"/>
          </w:tcPr>
          <w:p w14:paraId="6DEC3122" w14:textId="1D21B745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bottom"/>
          </w:tcPr>
          <w:p w14:paraId="286E973A" w14:textId="2B398F8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783E45" w:rsidRPr="008D3468" w14:paraId="07705879" w14:textId="35AC647D" w:rsidTr="00402027">
        <w:trPr>
          <w:trHeight w:val="93"/>
        </w:trPr>
        <w:tc>
          <w:tcPr>
            <w:tcW w:w="4221" w:type="dxa"/>
            <w:vAlign w:val="bottom"/>
          </w:tcPr>
          <w:p w14:paraId="42882365" w14:textId="1CC37D11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559" w:type="dxa"/>
            <w:vAlign w:val="bottom"/>
          </w:tcPr>
          <w:p w14:paraId="7BC2B69A" w14:textId="0E2BEB4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4" w:type="dxa"/>
            <w:vAlign w:val="bottom"/>
          </w:tcPr>
          <w:p w14:paraId="77E42BC7" w14:textId="5275162B" w:rsidR="00783E45" w:rsidRPr="00783E45" w:rsidRDefault="00783E45" w:rsidP="005A1013">
            <w:pPr>
              <w:tabs>
                <w:tab w:val="center" w:pos="744"/>
                <w:tab w:val="right" w:pos="1488"/>
              </w:tabs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560" w:type="dxa"/>
            <w:vAlign w:val="bottom"/>
          </w:tcPr>
          <w:p w14:paraId="5CA5389D" w14:textId="67CDE145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bottom"/>
          </w:tcPr>
          <w:p w14:paraId="3197CFC6" w14:textId="450E117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783E45" w:rsidRPr="008D3468" w14:paraId="259E636B" w14:textId="280AB9E5" w:rsidTr="00402027">
        <w:trPr>
          <w:trHeight w:val="93"/>
        </w:trPr>
        <w:tc>
          <w:tcPr>
            <w:tcW w:w="4221" w:type="dxa"/>
            <w:vAlign w:val="bottom"/>
          </w:tcPr>
          <w:p w14:paraId="7BFED213" w14:textId="43ECC2FB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559" w:type="dxa"/>
            <w:vAlign w:val="bottom"/>
          </w:tcPr>
          <w:p w14:paraId="79CE24FA" w14:textId="4FA18F5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4" w:type="dxa"/>
            <w:vAlign w:val="bottom"/>
          </w:tcPr>
          <w:p w14:paraId="746D713F" w14:textId="696D2B74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560" w:type="dxa"/>
            <w:vAlign w:val="bottom"/>
          </w:tcPr>
          <w:p w14:paraId="5D34E0DD" w14:textId="68374BE7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bottom"/>
          </w:tcPr>
          <w:p w14:paraId="3E8A4D4C" w14:textId="25395B5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783E45" w:rsidRPr="008D3468" w14:paraId="5D755150" w14:textId="5AC444E9" w:rsidTr="00402027">
        <w:trPr>
          <w:trHeight w:val="93"/>
        </w:trPr>
        <w:tc>
          <w:tcPr>
            <w:tcW w:w="4221" w:type="dxa"/>
            <w:vAlign w:val="bottom"/>
          </w:tcPr>
          <w:p w14:paraId="4858B824" w14:textId="5FEC7389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559" w:type="dxa"/>
            <w:vAlign w:val="bottom"/>
          </w:tcPr>
          <w:p w14:paraId="0E9D26BB" w14:textId="7F5B7B1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4" w:type="dxa"/>
            <w:vAlign w:val="bottom"/>
          </w:tcPr>
          <w:p w14:paraId="3DE38BC1" w14:textId="3BEA241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A32BEDA" w14:textId="6936AE5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14:paraId="3694727D" w14:textId="02F5C9EC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783E45" w:rsidRPr="008D3468" w14:paraId="59FA95C9" w14:textId="77F90910" w:rsidTr="00402027">
        <w:trPr>
          <w:trHeight w:val="93"/>
        </w:trPr>
        <w:tc>
          <w:tcPr>
            <w:tcW w:w="4221" w:type="dxa"/>
            <w:vAlign w:val="bottom"/>
          </w:tcPr>
          <w:p w14:paraId="78BD60F8" w14:textId="0D19362D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559" w:type="dxa"/>
            <w:vAlign w:val="bottom"/>
          </w:tcPr>
          <w:p w14:paraId="143E146A" w14:textId="5ACA85D0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bottom"/>
          </w:tcPr>
          <w:p w14:paraId="2CA1E5D3" w14:textId="0AB2631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60" w:type="dxa"/>
            <w:vAlign w:val="bottom"/>
          </w:tcPr>
          <w:p w14:paraId="1516D998" w14:textId="5EC2AD5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14:paraId="27DD9AFB" w14:textId="6A8E5C21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783E45" w:rsidRPr="008D3468" w14:paraId="5FAD1E84" w14:textId="7B8F65DF" w:rsidTr="00402027">
        <w:trPr>
          <w:trHeight w:val="93"/>
        </w:trPr>
        <w:tc>
          <w:tcPr>
            <w:tcW w:w="4221" w:type="dxa"/>
            <w:vAlign w:val="bottom"/>
          </w:tcPr>
          <w:p w14:paraId="7D511A74" w14:textId="1B4002F0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559" w:type="dxa"/>
            <w:vAlign w:val="bottom"/>
          </w:tcPr>
          <w:p w14:paraId="2B70DD90" w14:textId="7FB36C70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bottom"/>
          </w:tcPr>
          <w:p w14:paraId="23F095BC" w14:textId="2F9CECF5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560" w:type="dxa"/>
            <w:vAlign w:val="bottom"/>
          </w:tcPr>
          <w:p w14:paraId="0F3AF21D" w14:textId="232EA3A0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47442248" w14:textId="148414D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783E45" w:rsidRPr="008D3468" w14:paraId="2B0F97D7" w14:textId="1BE4112E" w:rsidTr="00402027">
        <w:trPr>
          <w:trHeight w:val="93"/>
        </w:trPr>
        <w:tc>
          <w:tcPr>
            <w:tcW w:w="4221" w:type="dxa"/>
            <w:vAlign w:val="bottom"/>
          </w:tcPr>
          <w:p w14:paraId="0F78AA43" w14:textId="01BD7993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в области культуры, спорта, организации досуга и развлечений  </w:t>
            </w:r>
          </w:p>
        </w:tc>
        <w:tc>
          <w:tcPr>
            <w:tcW w:w="1559" w:type="dxa"/>
            <w:vAlign w:val="bottom"/>
          </w:tcPr>
          <w:p w14:paraId="23288CEE" w14:textId="2A229A1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bottom"/>
          </w:tcPr>
          <w:p w14:paraId="65B34FF7" w14:textId="003F5B1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560" w:type="dxa"/>
            <w:vAlign w:val="bottom"/>
          </w:tcPr>
          <w:p w14:paraId="039BF8DD" w14:textId="5AA57232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14:paraId="1773D034" w14:textId="54FE20A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783E45" w:rsidRPr="008D3468" w14:paraId="1965AEB0" w14:textId="51072119" w:rsidTr="00402027">
        <w:trPr>
          <w:trHeight w:val="93"/>
        </w:trPr>
        <w:tc>
          <w:tcPr>
            <w:tcW w:w="4221" w:type="dxa"/>
            <w:vAlign w:val="bottom"/>
          </w:tcPr>
          <w:p w14:paraId="1040D62B" w14:textId="5CED9B59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Предоставление прочих видов услуг </w:t>
            </w:r>
          </w:p>
        </w:tc>
        <w:tc>
          <w:tcPr>
            <w:tcW w:w="1559" w:type="dxa"/>
            <w:vAlign w:val="bottom"/>
          </w:tcPr>
          <w:p w14:paraId="2264F8E7" w14:textId="7BA159B2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bottom"/>
          </w:tcPr>
          <w:p w14:paraId="16AD821F" w14:textId="75779CE4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1560" w:type="dxa"/>
            <w:vAlign w:val="bottom"/>
          </w:tcPr>
          <w:p w14:paraId="4C70E35B" w14:textId="65AB820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bottom"/>
          </w:tcPr>
          <w:p w14:paraId="198D9D7E" w14:textId="16B4C2B7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83E45" w:rsidRPr="008D3468" w14:paraId="7A74A955" w14:textId="77777777" w:rsidTr="00402027">
        <w:trPr>
          <w:trHeight w:val="93"/>
        </w:trPr>
        <w:tc>
          <w:tcPr>
            <w:tcW w:w="4221" w:type="dxa"/>
            <w:vAlign w:val="bottom"/>
          </w:tcPr>
          <w:p w14:paraId="26440007" w14:textId="226D7FDA" w:rsidR="00783E45" w:rsidRPr="000731C5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Деятельность домашних хозяйств как  работодателей </w:t>
            </w:r>
          </w:p>
        </w:tc>
        <w:tc>
          <w:tcPr>
            <w:tcW w:w="1559" w:type="dxa"/>
            <w:vAlign w:val="bottom"/>
          </w:tcPr>
          <w:p w14:paraId="19C1D84C" w14:textId="2113946C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4" w:type="dxa"/>
            <w:vAlign w:val="bottom"/>
          </w:tcPr>
          <w:p w14:paraId="3C93A796" w14:textId="18119791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07910661" w14:textId="0BC9F24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61AE6564" w14:textId="0A7BD86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83E45" w:rsidRPr="008D3468" w14:paraId="095471E2" w14:textId="77777777" w:rsidTr="00402027">
        <w:trPr>
          <w:trHeight w:val="93"/>
        </w:trPr>
        <w:tc>
          <w:tcPr>
            <w:tcW w:w="4221" w:type="dxa"/>
            <w:vAlign w:val="bottom"/>
          </w:tcPr>
          <w:p w14:paraId="68911351" w14:textId="5DCE827E" w:rsidR="00783E45" w:rsidRPr="000731C5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Деятельность экстерриториальных организаций и органов</w:t>
            </w:r>
          </w:p>
        </w:tc>
        <w:tc>
          <w:tcPr>
            <w:tcW w:w="1559" w:type="dxa"/>
            <w:vAlign w:val="bottom"/>
          </w:tcPr>
          <w:p w14:paraId="209F0AC8" w14:textId="1F30237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4" w:type="dxa"/>
            <w:vAlign w:val="bottom"/>
          </w:tcPr>
          <w:p w14:paraId="106D53E8" w14:textId="1E6B72F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4D389611" w14:textId="5DE92DA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0EE1D927" w14:textId="771067D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0B36" w:rsidRPr="00BC1CC5" w14:paraId="6B265DE8" w14:textId="77777777" w:rsidTr="00986C5A">
        <w:trPr>
          <w:trHeight w:val="93"/>
        </w:trPr>
        <w:tc>
          <w:tcPr>
            <w:tcW w:w="10745" w:type="dxa"/>
            <w:gridSpan w:val="5"/>
            <w:vAlign w:val="bottom"/>
          </w:tcPr>
          <w:p w14:paraId="0073989F" w14:textId="6B598F37" w:rsidR="00470B36" w:rsidRDefault="00470B36" w:rsidP="00666567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 w:rsidRPr="00666567">
              <w:rPr>
                <w:rFonts w:ascii="Arial" w:hAnsi="Arial" w:cs="Arial"/>
                <w:color w:val="838383"/>
                <w:sz w:val="16"/>
                <w:szCs w:val="16"/>
              </w:rPr>
              <w:t>Коэффициент рождаемости организаций.</w:t>
            </w:r>
          </w:p>
          <w:p w14:paraId="382B2B3C" w14:textId="65D83214" w:rsidR="00470B36" w:rsidRPr="00666567" w:rsidRDefault="00470B36" w:rsidP="00666567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** </w:t>
            </w:r>
            <w:r w:rsidRPr="00216E5B">
              <w:rPr>
                <w:rFonts w:ascii="Arial" w:hAnsi="Arial" w:cs="Arial"/>
                <w:color w:val="838383"/>
                <w:sz w:val="16"/>
                <w:szCs w:val="16"/>
              </w:rPr>
              <w:t>Коэффициент официальной ликвидации организаций.</w:t>
            </w:r>
          </w:p>
        </w:tc>
      </w:tr>
    </w:tbl>
    <w:p w14:paraId="1A3AF8E1" w14:textId="77777777" w:rsidR="000C3B9D" w:rsidRDefault="000C3B9D" w:rsidP="00216E5B">
      <w:pPr>
        <w:widowControl w:val="0"/>
        <w:suppressAutoHyphens/>
        <w:spacing w:after="240" w:line="240" w:lineRule="auto"/>
        <w:ind w:right="-142"/>
        <w:jc w:val="both"/>
        <w:rPr>
          <w:rFonts w:ascii="Arial" w:hAnsi="Arial" w:cs="Arial"/>
        </w:rPr>
      </w:pPr>
    </w:p>
    <w:p w14:paraId="69EED362" w14:textId="77777777" w:rsidR="00204427" w:rsidRDefault="00204427" w:rsidP="00216E5B">
      <w:pPr>
        <w:widowControl w:val="0"/>
        <w:suppressAutoHyphens/>
        <w:spacing w:after="240" w:line="240" w:lineRule="auto"/>
        <w:ind w:right="-142"/>
        <w:jc w:val="both"/>
        <w:rPr>
          <w:rFonts w:ascii="Arial" w:hAnsi="Arial" w:cs="Arial"/>
        </w:rPr>
      </w:pPr>
    </w:p>
    <w:p w14:paraId="0A304B7E" w14:textId="77777777" w:rsidR="00204427" w:rsidRDefault="00204427" w:rsidP="00216E5B">
      <w:pPr>
        <w:widowControl w:val="0"/>
        <w:suppressAutoHyphens/>
        <w:spacing w:after="240" w:line="240" w:lineRule="auto"/>
        <w:ind w:right="-142"/>
        <w:jc w:val="both"/>
        <w:rPr>
          <w:rFonts w:ascii="Arial" w:hAnsi="Arial" w:cs="Arial"/>
        </w:rPr>
      </w:pPr>
    </w:p>
    <w:p w14:paraId="79CCE208" w14:textId="77777777" w:rsidR="00204427" w:rsidRDefault="00204427" w:rsidP="00216E5B">
      <w:pPr>
        <w:widowControl w:val="0"/>
        <w:suppressAutoHyphens/>
        <w:spacing w:after="240" w:line="240" w:lineRule="auto"/>
        <w:ind w:right="-142"/>
        <w:jc w:val="both"/>
        <w:rPr>
          <w:rFonts w:ascii="Arial" w:hAnsi="Arial" w:cs="Arial"/>
        </w:rPr>
      </w:pPr>
    </w:p>
    <w:p w14:paraId="44085520" w14:textId="77777777" w:rsidR="00204427" w:rsidRDefault="00204427" w:rsidP="00216E5B">
      <w:pPr>
        <w:widowControl w:val="0"/>
        <w:suppressAutoHyphens/>
        <w:spacing w:after="240" w:line="240" w:lineRule="auto"/>
        <w:ind w:right="-142"/>
        <w:jc w:val="both"/>
        <w:rPr>
          <w:rFonts w:ascii="Arial" w:hAnsi="Arial" w:cs="Arial"/>
        </w:rPr>
      </w:pPr>
    </w:p>
    <w:p w14:paraId="0EB68F29" w14:textId="77777777" w:rsidR="00204427" w:rsidRDefault="00204427" w:rsidP="00216E5B">
      <w:pPr>
        <w:widowControl w:val="0"/>
        <w:suppressAutoHyphens/>
        <w:spacing w:after="240" w:line="240" w:lineRule="auto"/>
        <w:ind w:right="-142"/>
        <w:jc w:val="both"/>
        <w:rPr>
          <w:rFonts w:ascii="Arial" w:hAnsi="Arial" w:cs="Arial"/>
        </w:rPr>
      </w:pPr>
    </w:p>
    <w:p w14:paraId="0C9EC5E7" w14:textId="77777777" w:rsidR="00204427" w:rsidRDefault="00204427" w:rsidP="00216E5B">
      <w:pPr>
        <w:widowControl w:val="0"/>
        <w:suppressAutoHyphens/>
        <w:spacing w:after="240" w:line="240" w:lineRule="auto"/>
        <w:ind w:right="-142"/>
        <w:jc w:val="both"/>
        <w:rPr>
          <w:rFonts w:ascii="Arial" w:hAnsi="Arial" w:cs="Arial"/>
        </w:rPr>
      </w:pPr>
    </w:p>
    <w:p w14:paraId="00D9FF02" w14:textId="56E88587" w:rsidR="00216E5B" w:rsidRDefault="00216E5B" w:rsidP="00216E5B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  <w:r w:rsidRPr="00216E5B">
        <w:rPr>
          <w:rFonts w:ascii="Arial" w:hAnsi="Arial" w:cs="Arial"/>
          <w:b/>
          <w:bCs/>
          <w:color w:val="363194"/>
        </w:rPr>
        <w:lastRenderedPageBreak/>
        <w:t xml:space="preserve">Демография организаций по формам собственности за </w:t>
      </w:r>
      <w:r w:rsidR="00061D85">
        <w:rPr>
          <w:rFonts w:ascii="Arial" w:hAnsi="Arial" w:cs="Arial"/>
          <w:b/>
          <w:bCs/>
          <w:color w:val="363194"/>
        </w:rPr>
        <w:t>октябрь</w:t>
      </w:r>
      <w:r w:rsidRPr="00216E5B">
        <w:rPr>
          <w:rFonts w:ascii="Arial" w:hAnsi="Arial" w:cs="Arial"/>
          <w:b/>
          <w:bCs/>
          <w:color w:val="363194"/>
        </w:rPr>
        <w:t xml:space="preserve"> 202</w:t>
      </w:r>
      <w:r w:rsidR="008D0329">
        <w:rPr>
          <w:rFonts w:ascii="Arial" w:hAnsi="Arial" w:cs="Arial"/>
          <w:b/>
          <w:bCs/>
          <w:color w:val="363194"/>
        </w:rPr>
        <w:t>4</w:t>
      </w:r>
      <w:r w:rsidRPr="00216E5B">
        <w:rPr>
          <w:rFonts w:ascii="Arial" w:hAnsi="Arial" w:cs="Arial"/>
          <w:b/>
          <w:bCs/>
          <w:color w:val="363194"/>
        </w:rPr>
        <w:t xml:space="preserve"> года</w:t>
      </w:r>
    </w:p>
    <w:p w14:paraId="2B4F9646" w14:textId="2744BECB" w:rsidR="00A60D71" w:rsidRPr="00204427" w:rsidRDefault="00A60D71" w:rsidP="00A60D71">
      <w:pPr>
        <w:spacing w:after="0"/>
        <w:ind w:firstLine="567"/>
        <w:jc w:val="right"/>
        <w:rPr>
          <w:rFonts w:ascii="Arial" w:hAnsi="Arial" w:cs="Arial"/>
          <w:bCs/>
          <w:color w:val="282A2E" w:themeColor="text1"/>
          <w:sz w:val="18"/>
          <w:szCs w:val="18"/>
        </w:rPr>
      </w:pPr>
      <w:r w:rsidRPr="00204427">
        <w:rPr>
          <w:rFonts w:ascii="Arial" w:hAnsi="Arial" w:cs="Arial"/>
          <w:bCs/>
          <w:color w:val="282A2E" w:themeColor="text1"/>
          <w:sz w:val="18"/>
          <w:szCs w:val="18"/>
        </w:rPr>
        <w:t>единиц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559"/>
        <w:gridCol w:w="1559"/>
        <w:gridCol w:w="1560"/>
        <w:gridCol w:w="1701"/>
      </w:tblGrid>
      <w:tr w:rsidR="00216E5B" w:rsidRPr="00BC1CC5" w14:paraId="75827028" w14:textId="77777777" w:rsidTr="00986C5A">
        <w:trPr>
          <w:trHeight w:val="207"/>
          <w:tblHeader/>
        </w:trPr>
        <w:tc>
          <w:tcPr>
            <w:tcW w:w="4366" w:type="dxa"/>
            <w:vMerge w:val="restart"/>
            <w:shd w:val="clear" w:color="auto" w:fill="EBEBEB"/>
          </w:tcPr>
          <w:p w14:paraId="4618AC32" w14:textId="77777777" w:rsidR="00216E5B" w:rsidRPr="00BC1CC5" w:rsidRDefault="00216E5B" w:rsidP="00CF6712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EBEBEB"/>
          </w:tcPr>
          <w:p w14:paraId="3B92C40C" w14:textId="77777777" w:rsidR="00216E5B" w:rsidRPr="001D1DFD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Количество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зарегистрированных организаций</w:t>
            </w:r>
          </w:p>
        </w:tc>
        <w:tc>
          <w:tcPr>
            <w:tcW w:w="3261" w:type="dxa"/>
            <w:gridSpan w:val="2"/>
            <w:shd w:val="clear" w:color="auto" w:fill="EBEBEB"/>
          </w:tcPr>
          <w:p w14:paraId="0877C30D" w14:textId="77777777" w:rsidR="00216E5B" w:rsidRPr="001D1DFD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D1DFD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Количество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официально ликвидированных организаций</w:t>
            </w:r>
          </w:p>
        </w:tc>
      </w:tr>
      <w:tr w:rsidR="00216E5B" w:rsidRPr="00BC1CC5" w14:paraId="32AF175A" w14:textId="77777777" w:rsidTr="00986C5A">
        <w:trPr>
          <w:tblHeader/>
        </w:trPr>
        <w:tc>
          <w:tcPr>
            <w:tcW w:w="4366" w:type="dxa"/>
            <w:vMerge/>
            <w:shd w:val="clear" w:color="auto" w:fill="EBEBEB"/>
          </w:tcPr>
          <w:p w14:paraId="2815B5B4" w14:textId="77777777" w:rsidR="00216E5B" w:rsidRPr="00BC1CC5" w:rsidRDefault="00216E5B" w:rsidP="00CF6712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63E887F1" w14:textId="02D2FF5C" w:rsidR="00216E5B" w:rsidRPr="00BC1CC5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shd w:val="clear" w:color="auto" w:fill="EBEBEB"/>
          </w:tcPr>
          <w:p w14:paraId="6AB40250" w14:textId="3CF908EC" w:rsidR="00216E5B" w:rsidRPr="001D1DFD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на 1000 организаций*</w:t>
            </w:r>
          </w:p>
        </w:tc>
        <w:tc>
          <w:tcPr>
            <w:tcW w:w="1560" w:type="dxa"/>
            <w:shd w:val="clear" w:color="auto" w:fill="EBEBEB"/>
          </w:tcPr>
          <w:p w14:paraId="16C9A822" w14:textId="5A998EE6" w:rsidR="00216E5B" w:rsidRPr="001D1DFD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shd w:val="clear" w:color="auto" w:fill="EBEBEB"/>
          </w:tcPr>
          <w:p w14:paraId="5143D780" w14:textId="38D8129D" w:rsidR="00216E5B" w:rsidRPr="001D1DFD" w:rsidRDefault="00216E5B" w:rsidP="00CF6712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на 1000 организаций**</w:t>
            </w:r>
          </w:p>
        </w:tc>
      </w:tr>
      <w:tr w:rsidR="00783E45" w:rsidRPr="00BC1CC5" w14:paraId="6D500F76" w14:textId="77777777" w:rsidTr="00D218C4">
        <w:tc>
          <w:tcPr>
            <w:tcW w:w="4366" w:type="dxa"/>
            <w:vAlign w:val="bottom"/>
          </w:tcPr>
          <w:p w14:paraId="021FA6F9" w14:textId="45D0736F" w:rsidR="00783E45" w:rsidRPr="00F918BC" w:rsidRDefault="00783E45" w:rsidP="00DD22EA">
            <w:pPr>
              <w:spacing w:before="2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A5848">
              <w:rPr>
                <w:rFonts w:ascii="Arial" w:eastAsia="Calibri" w:hAnsi="Arial" w:cs="Arial"/>
                <w:b/>
                <w:color w:val="28246E" w:themeColor="accent1" w:themeShade="BF"/>
                <w:sz w:val="18"/>
                <w:szCs w:val="18"/>
              </w:rPr>
              <w:t>Самарская область</w:t>
            </w:r>
          </w:p>
        </w:tc>
        <w:tc>
          <w:tcPr>
            <w:tcW w:w="1559" w:type="dxa"/>
            <w:vAlign w:val="bottom"/>
          </w:tcPr>
          <w:p w14:paraId="135558AE" w14:textId="3FC3EEF2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331</w:t>
            </w:r>
          </w:p>
        </w:tc>
        <w:tc>
          <w:tcPr>
            <w:tcW w:w="1559" w:type="dxa"/>
            <w:vAlign w:val="bottom"/>
          </w:tcPr>
          <w:p w14:paraId="4C37C3DC" w14:textId="122B4A26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4,5</w:t>
            </w:r>
          </w:p>
        </w:tc>
        <w:tc>
          <w:tcPr>
            <w:tcW w:w="1560" w:type="dxa"/>
            <w:vAlign w:val="bottom"/>
          </w:tcPr>
          <w:p w14:paraId="1261A5B1" w14:textId="1A947024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408</w:t>
            </w:r>
          </w:p>
        </w:tc>
        <w:tc>
          <w:tcPr>
            <w:tcW w:w="1701" w:type="dxa"/>
            <w:vAlign w:val="bottom"/>
          </w:tcPr>
          <w:p w14:paraId="471E37D0" w14:textId="29A85169" w:rsidR="00783E45" w:rsidRPr="00035A93" w:rsidRDefault="00783E45" w:rsidP="00DA56D1">
            <w:pPr>
              <w:jc w:val="right"/>
              <w:rPr>
                <w:rFonts w:ascii="Arial" w:hAnsi="Arial" w:cs="Arial"/>
                <w:b/>
                <w:color w:val="28246E" w:themeColor="accent1" w:themeShade="BF"/>
                <w:sz w:val="18"/>
                <w:szCs w:val="18"/>
              </w:rPr>
            </w:pPr>
            <w:r w:rsidRPr="00035A93">
              <w:rPr>
                <w:rFonts w:ascii="Arial" w:hAnsi="Arial" w:cs="Arial"/>
                <w:b/>
                <w:bCs/>
                <w:color w:val="28246E" w:themeColor="accent1" w:themeShade="BF"/>
                <w:sz w:val="18"/>
                <w:szCs w:val="18"/>
              </w:rPr>
              <w:t>5,6</w:t>
            </w:r>
          </w:p>
        </w:tc>
      </w:tr>
      <w:tr w:rsidR="00783E45" w:rsidRPr="00BC1CC5" w14:paraId="4C6578B8" w14:textId="77777777" w:rsidTr="00D218C4">
        <w:tc>
          <w:tcPr>
            <w:tcW w:w="4366" w:type="dxa"/>
            <w:vAlign w:val="bottom"/>
          </w:tcPr>
          <w:p w14:paraId="336E0719" w14:textId="73086EE7" w:rsidR="00783E45" w:rsidRPr="001D1DFD" w:rsidRDefault="00783E45" w:rsidP="00DD22EA">
            <w:pPr>
              <w:spacing w:before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Российская собственность</w:t>
            </w:r>
          </w:p>
        </w:tc>
        <w:tc>
          <w:tcPr>
            <w:tcW w:w="1559" w:type="dxa"/>
            <w:vAlign w:val="bottom"/>
          </w:tcPr>
          <w:p w14:paraId="1F130CD8" w14:textId="164C016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1559" w:type="dxa"/>
            <w:vAlign w:val="bottom"/>
          </w:tcPr>
          <w:p w14:paraId="38E08E3D" w14:textId="7CF49BD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60" w:type="dxa"/>
            <w:vAlign w:val="bottom"/>
          </w:tcPr>
          <w:p w14:paraId="19BD96D9" w14:textId="0F8260A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1701" w:type="dxa"/>
            <w:vAlign w:val="bottom"/>
          </w:tcPr>
          <w:p w14:paraId="1950D0C3" w14:textId="4A4883C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783E45" w:rsidRPr="00BC1CC5" w14:paraId="283B44F2" w14:textId="77777777" w:rsidTr="00D218C4">
        <w:tc>
          <w:tcPr>
            <w:tcW w:w="4366" w:type="dxa"/>
            <w:vAlign w:val="bottom"/>
          </w:tcPr>
          <w:p w14:paraId="6BD5074E" w14:textId="259395B2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559" w:type="dxa"/>
            <w:vAlign w:val="bottom"/>
          </w:tcPr>
          <w:p w14:paraId="66861AB8" w14:textId="5AF54B8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bottom"/>
          </w:tcPr>
          <w:p w14:paraId="41BBE786" w14:textId="0F6058A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vAlign w:val="bottom"/>
          </w:tcPr>
          <w:p w14:paraId="60ADE1FC" w14:textId="7E3514B7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bottom"/>
          </w:tcPr>
          <w:p w14:paraId="09C36661" w14:textId="5568B6D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83E45" w:rsidRPr="00BC1CC5" w14:paraId="66273839" w14:textId="77777777" w:rsidTr="00D218C4">
        <w:tc>
          <w:tcPr>
            <w:tcW w:w="4366" w:type="dxa"/>
            <w:vAlign w:val="bottom"/>
          </w:tcPr>
          <w:p w14:paraId="04D0CA1D" w14:textId="10ABB257" w:rsidR="00783E45" w:rsidRPr="000731C5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Федеральная собственность</w:t>
            </w:r>
          </w:p>
        </w:tc>
        <w:tc>
          <w:tcPr>
            <w:tcW w:w="1559" w:type="dxa"/>
            <w:vAlign w:val="bottom"/>
          </w:tcPr>
          <w:p w14:paraId="58E677FA" w14:textId="46D8AAB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1C958990" w14:textId="18B4BD92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FCB27B0" w14:textId="1F2FC1E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1FBE64A1" w14:textId="1542A06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83E45" w:rsidRPr="00BC1CC5" w14:paraId="620880E2" w14:textId="77777777" w:rsidTr="00D218C4">
        <w:tc>
          <w:tcPr>
            <w:tcW w:w="4366" w:type="dxa"/>
            <w:vAlign w:val="bottom"/>
          </w:tcPr>
          <w:p w14:paraId="09A4C458" w14:textId="25E55F71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Собственность субъектов Российской Федерации</w:t>
            </w:r>
          </w:p>
        </w:tc>
        <w:tc>
          <w:tcPr>
            <w:tcW w:w="1559" w:type="dxa"/>
            <w:vAlign w:val="bottom"/>
          </w:tcPr>
          <w:p w14:paraId="110D0B16" w14:textId="7591DC8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3C6EF76D" w14:textId="722236B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0816DF6D" w14:textId="303175FC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70860F5E" w14:textId="239E1DA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783E45" w:rsidRPr="00BC1CC5" w14:paraId="6DDAC0A7" w14:textId="77777777" w:rsidTr="00D218C4">
        <w:tc>
          <w:tcPr>
            <w:tcW w:w="4366" w:type="dxa"/>
            <w:vAlign w:val="bottom"/>
          </w:tcPr>
          <w:p w14:paraId="7B4541FA" w14:textId="6B8B2F7D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59" w:type="dxa"/>
            <w:vAlign w:val="bottom"/>
          </w:tcPr>
          <w:p w14:paraId="2B0118E5" w14:textId="16CE6CF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6424D372" w14:textId="2DB361E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73D0967A" w14:textId="2C2FFBF4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bottom"/>
          </w:tcPr>
          <w:p w14:paraId="2429ACE6" w14:textId="300FABC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783E45" w:rsidRPr="00BC1CC5" w14:paraId="2610DD0E" w14:textId="77777777" w:rsidTr="00D218C4">
        <w:tc>
          <w:tcPr>
            <w:tcW w:w="4366" w:type="dxa"/>
            <w:vAlign w:val="bottom"/>
          </w:tcPr>
          <w:p w14:paraId="7C1DC358" w14:textId="55A9CC83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559" w:type="dxa"/>
            <w:vAlign w:val="bottom"/>
          </w:tcPr>
          <w:p w14:paraId="1CDC10C4" w14:textId="555E6DA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bottom"/>
          </w:tcPr>
          <w:p w14:paraId="417BE42D" w14:textId="125B5844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560" w:type="dxa"/>
            <w:vAlign w:val="bottom"/>
          </w:tcPr>
          <w:p w14:paraId="48ED7C4C" w14:textId="5D8758D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14:paraId="59C6434E" w14:textId="5979099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783E45" w:rsidRPr="00BC1CC5" w14:paraId="01594D26" w14:textId="77777777" w:rsidTr="00D218C4">
        <w:tc>
          <w:tcPr>
            <w:tcW w:w="4366" w:type="dxa"/>
            <w:vAlign w:val="bottom"/>
          </w:tcPr>
          <w:p w14:paraId="6FFD3421" w14:textId="6E17B267" w:rsidR="00783E45" w:rsidRPr="000731C5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Частная собственность</w:t>
            </w:r>
          </w:p>
        </w:tc>
        <w:tc>
          <w:tcPr>
            <w:tcW w:w="1559" w:type="dxa"/>
            <w:vAlign w:val="bottom"/>
          </w:tcPr>
          <w:p w14:paraId="5FC5D238" w14:textId="09087890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559" w:type="dxa"/>
            <w:vAlign w:val="bottom"/>
          </w:tcPr>
          <w:p w14:paraId="431E8E54" w14:textId="6C95437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560" w:type="dxa"/>
            <w:vAlign w:val="bottom"/>
          </w:tcPr>
          <w:p w14:paraId="0646FA25" w14:textId="20DB8BBF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701" w:type="dxa"/>
            <w:vAlign w:val="bottom"/>
          </w:tcPr>
          <w:p w14:paraId="6BF717CF" w14:textId="344766D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783E45" w:rsidRPr="00BC1CC5" w14:paraId="7E2B29A1" w14:textId="77777777" w:rsidTr="00D218C4">
        <w:tc>
          <w:tcPr>
            <w:tcW w:w="4366" w:type="dxa"/>
            <w:vAlign w:val="bottom"/>
          </w:tcPr>
          <w:p w14:paraId="59F16253" w14:textId="1E23FA14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Смешанная российская собственность</w:t>
            </w:r>
          </w:p>
        </w:tc>
        <w:tc>
          <w:tcPr>
            <w:tcW w:w="1559" w:type="dxa"/>
            <w:vAlign w:val="bottom"/>
          </w:tcPr>
          <w:p w14:paraId="1C55FAD9" w14:textId="44C5C8BF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9851CF7" w14:textId="3E654D7E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72B50A2B" w14:textId="063BF956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2653F6AE" w14:textId="311F54FA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</w:tr>
      <w:tr w:rsidR="00783E45" w:rsidRPr="00BC1CC5" w14:paraId="16A227A1" w14:textId="77777777" w:rsidTr="00D218C4">
        <w:tc>
          <w:tcPr>
            <w:tcW w:w="4366" w:type="dxa"/>
            <w:vAlign w:val="bottom"/>
          </w:tcPr>
          <w:p w14:paraId="58E8FD13" w14:textId="346735E1" w:rsidR="00783E45" w:rsidRPr="001D1DFD" w:rsidRDefault="00783E45" w:rsidP="00DD22EA">
            <w:pPr>
              <w:spacing w:before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Собственн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ость потребительской </w:t>
            </w: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кооперации</w:t>
            </w:r>
          </w:p>
        </w:tc>
        <w:tc>
          <w:tcPr>
            <w:tcW w:w="1559" w:type="dxa"/>
            <w:vAlign w:val="bottom"/>
          </w:tcPr>
          <w:p w14:paraId="7D4197D7" w14:textId="5C2E49D4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586B206B" w14:textId="6400F187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bottom"/>
          </w:tcPr>
          <w:p w14:paraId="20C798BE" w14:textId="59E1ACBD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243B6BC5" w14:textId="061F470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83E45" w:rsidRPr="00BC1CC5" w14:paraId="57C65151" w14:textId="77777777" w:rsidTr="00D218C4">
        <w:tc>
          <w:tcPr>
            <w:tcW w:w="4366" w:type="dxa"/>
            <w:vAlign w:val="bottom"/>
          </w:tcPr>
          <w:p w14:paraId="65D714C4" w14:textId="41F73BB9" w:rsidR="00783E45" w:rsidRPr="001D1DFD" w:rsidRDefault="00783E45" w:rsidP="00DD22EA">
            <w:pPr>
              <w:spacing w:before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Иностранная собственность</w:t>
            </w:r>
          </w:p>
        </w:tc>
        <w:tc>
          <w:tcPr>
            <w:tcW w:w="1559" w:type="dxa"/>
            <w:vAlign w:val="bottom"/>
          </w:tcPr>
          <w:p w14:paraId="074495C6" w14:textId="2D5999B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bottom"/>
          </w:tcPr>
          <w:p w14:paraId="6D3275FD" w14:textId="65C1337B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560" w:type="dxa"/>
            <w:vAlign w:val="bottom"/>
          </w:tcPr>
          <w:p w14:paraId="43E5596E" w14:textId="2F71CEC0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50A4A7CD" w14:textId="1995A9D9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8,4</w:t>
            </w:r>
          </w:p>
        </w:tc>
      </w:tr>
      <w:tr w:rsidR="00783E45" w:rsidRPr="00BC1CC5" w14:paraId="377AD831" w14:textId="77777777" w:rsidTr="00D218C4">
        <w:tc>
          <w:tcPr>
            <w:tcW w:w="4366" w:type="dxa"/>
            <w:vAlign w:val="bottom"/>
          </w:tcPr>
          <w:p w14:paraId="6E2A7534" w14:textId="44BAF8E8" w:rsidR="00783E45" w:rsidRPr="000731C5" w:rsidRDefault="00783E45" w:rsidP="00DD22EA">
            <w:pPr>
              <w:spacing w:before="20"/>
              <w:ind w:left="5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216E5B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Совместная российская и иностранная собственность</w:t>
            </w:r>
          </w:p>
        </w:tc>
        <w:tc>
          <w:tcPr>
            <w:tcW w:w="1559" w:type="dxa"/>
            <w:vAlign w:val="bottom"/>
          </w:tcPr>
          <w:p w14:paraId="6DDF317E" w14:textId="5CB7EA63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bottom"/>
          </w:tcPr>
          <w:p w14:paraId="267A944E" w14:textId="3B70F118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560" w:type="dxa"/>
            <w:vAlign w:val="bottom"/>
          </w:tcPr>
          <w:p w14:paraId="47982C9B" w14:textId="3BC4B817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33F41FF5" w14:textId="4B8BEFBC" w:rsidR="00783E45" w:rsidRPr="00783E45" w:rsidRDefault="00783E45" w:rsidP="00DA56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3E45">
              <w:rPr>
                <w:rFonts w:ascii="Arial" w:hAnsi="Arial" w:cs="Arial"/>
                <w:sz w:val="18"/>
                <w:szCs w:val="18"/>
              </w:rPr>
              <w:t>12,4</w:t>
            </w:r>
          </w:p>
        </w:tc>
      </w:tr>
      <w:tr w:rsidR="00470B36" w:rsidRPr="00BC1CC5" w14:paraId="53BB67DC" w14:textId="77777777" w:rsidTr="00986C5A">
        <w:trPr>
          <w:trHeight w:val="93"/>
        </w:trPr>
        <w:tc>
          <w:tcPr>
            <w:tcW w:w="10745" w:type="dxa"/>
            <w:gridSpan w:val="5"/>
            <w:vAlign w:val="bottom"/>
          </w:tcPr>
          <w:p w14:paraId="464E267A" w14:textId="74FAD0E0" w:rsidR="00470B36" w:rsidRDefault="00470B36" w:rsidP="00CF6712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 w:rsidRPr="00666567">
              <w:rPr>
                <w:rFonts w:ascii="Arial" w:hAnsi="Arial" w:cs="Arial"/>
                <w:color w:val="838383"/>
                <w:sz w:val="16"/>
                <w:szCs w:val="16"/>
              </w:rPr>
              <w:t>Коэффициент рождаемости организаций.</w:t>
            </w:r>
          </w:p>
          <w:p w14:paraId="3F26EF69" w14:textId="18D1BF5C" w:rsidR="00470B36" w:rsidRPr="00666567" w:rsidRDefault="00470B36" w:rsidP="00CF6712">
            <w:pPr>
              <w:tabs>
                <w:tab w:val="left" w:pos="142"/>
              </w:tabs>
              <w:spacing w:before="20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** </w:t>
            </w:r>
            <w:r w:rsidRPr="00216E5B">
              <w:rPr>
                <w:rFonts w:ascii="Arial" w:hAnsi="Arial" w:cs="Arial"/>
                <w:color w:val="838383"/>
                <w:sz w:val="16"/>
                <w:szCs w:val="16"/>
              </w:rPr>
              <w:t>Коэффициент официальной ликвидации организаций.</w:t>
            </w:r>
          </w:p>
        </w:tc>
      </w:tr>
    </w:tbl>
    <w:p w14:paraId="509A6398" w14:textId="77777777" w:rsidR="00216E5B" w:rsidRDefault="00216E5B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761095F0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75551192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B8FF1C4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C3AE36A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A3332F9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9374FA6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9F7814D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67283353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0C45D484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6DF68BDD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26609B2B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632D7A17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62B1AA68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E20EBC8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0024953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62C3BDAE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0A50B5D3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55C0B8F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473457B9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E1627D4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7302BEC3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4B5D3B5F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2BB8127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7E56A69B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D4288A9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C819B14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73272661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FF84875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30075AA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33AEC756" w14:textId="77777777" w:rsidR="00204427" w:rsidRDefault="00204427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4E340C1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2D381850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5C0973A0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7D10BB0A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05E47462" w14:textId="77777777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</w:p>
    <w:p w14:paraId="28518FEC" w14:textId="32DFE792" w:rsidR="000C3B9D" w:rsidRDefault="000C3B9D" w:rsidP="00E34E85">
      <w:pPr>
        <w:tabs>
          <w:tab w:val="left" w:pos="10348"/>
        </w:tabs>
        <w:spacing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  <w:r>
        <w:rPr>
          <w:rFonts w:ascii="Arial" w:hAnsi="Arial" w:cs="Arial"/>
          <w:color w:val="838383"/>
          <w:sz w:val="16"/>
          <w:szCs w:val="16"/>
        </w:rPr>
        <w:t>__________________</w:t>
      </w:r>
    </w:p>
    <w:p w14:paraId="2EF22EAD" w14:textId="3C45789A" w:rsidR="000C3B9D" w:rsidRPr="00216E5B" w:rsidRDefault="000C3B9D" w:rsidP="00D926F2">
      <w:pPr>
        <w:spacing w:before="40" w:after="40"/>
        <w:ind w:left="-284" w:right="282" w:firstLine="284"/>
        <w:rPr>
          <w:rFonts w:ascii="Arial" w:hAnsi="Arial" w:cs="Arial"/>
          <w:color w:val="838383"/>
          <w:sz w:val="16"/>
          <w:szCs w:val="16"/>
        </w:rPr>
      </w:pPr>
      <w:r>
        <w:rPr>
          <w:rFonts w:ascii="Arial" w:hAnsi="Arial" w:cs="Arial"/>
          <w:color w:val="838383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838383"/>
          <w:sz w:val="16"/>
          <w:szCs w:val="16"/>
        </w:rPr>
        <w:t xml:space="preserve"> </w:t>
      </w:r>
      <w:r w:rsidRPr="00216E5B">
        <w:rPr>
          <w:rFonts w:ascii="Arial" w:hAnsi="Arial" w:cs="Arial"/>
          <w:color w:val="838383"/>
          <w:sz w:val="16"/>
          <w:szCs w:val="16"/>
        </w:rPr>
        <w:t>Исключая филиалы, представительства и обособленные подразделения организаций.</w:t>
      </w:r>
    </w:p>
    <w:sectPr w:rsidR="000C3B9D" w:rsidRPr="00216E5B" w:rsidSect="005F1C90">
      <w:headerReference w:type="first" r:id="rId13"/>
      <w:pgSz w:w="11906" w:h="16838"/>
      <w:pgMar w:top="1134" w:right="567" w:bottom="1134" w:left="709" w:header="709" w:footer="125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3DFE1" w14:textId="77777777" w:rsidR="00F658D8" w:rsidRDefault="00F658D8" w:rsidP="000A4F53">
      <w:pPr>
        <w:spacing w:after="0" w:line="240" w:lineRule="auto"/>
      </w:pPr>
      <w:r>
        <w:separator/>
      </w:r>
    </w:p>
  </w:endnote>
  <w:endnote w:type="continuationSeparator" w:id="0">
    <w:p w14:paraId="1276CFCD" w14:textId="77777777" w:rsidR="00F658D8" w:rsidRDefault="00F658D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8D491" w14:textId="77777777" w:rsidR="00F658D8" w:rsidRDefault="00F658D8" w:rsidP="000A4F53">
      <w:pPr>
        <w:spacing w:after="0" w:line="240" w:lineRule="auto"/>
      </w:pPr>
      <w:r>
        <w:separator/>
      </w:r>
    </w:p>
  </w:footnote>
  <w:footnote w:type="continuationSeparator" w:id="0">
    <w:p w14:paraId="028E9FDB" w14:textId="77777777" w:rsidR="00F658D8" w:rsidRDefault="00F658D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D35D42" w:rsidRPr="00FE2126" w:rsidRDefault="00D35D42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7449"/>
    <w:rsid w:val="00034110"/>
    <w:rsid w:val="00035A93"/>
    <w:rsid w:val="00061D85"/>
    <w:rsid w:val="000731C5"/>
    <w:rsid w:val="00075C35"/>
    <w:rsid w:val="00094E01"/>
    <w:rsid w:val="000957D4"/>
    <w:rsid w:val="000A4F53"/>
    <w:rsid w:val="000C3B9D"/>
    <w:rsid w:val="000E5B1B"/>
    <w:rsid w:val="00142B20"/>
    <w:rsid w:val="00172B55"/>
    <w:rsid w:val="001A406C"/>
    <w:rsid w:val="001D0598"/>
    <w:rsid w:val="001D1DFD"/>
    <w:rsid w:val="001E6833"/>
    <w:rsid w:val="001E6CC9"/>
    <w:rsid w:val="001F070B"/>
    <w:rsid w:val="001F11DC"/>
    <w:rsid w:val="001F552E"/>
    <w:rsid w:val="001F66AB"/>
    <w:rsid w:val="00204427"/>
    <w:rsid w:val="00216178"/>
    <w:rsid w:val="00216E5B"/>
    <w:rsid w:val="002370CF"/>
    <w:rsid w:val="00240DA0"/>
    <w:rsid w:val="00283FD5"/>
    <w:rsid w:val="002A171A"/>
    <w:rsid w:val="002A31AC"/>
    <w:rsid w:val="002D799B"/>
    <w:rsid w:val="002E38E3"/>
    <w:rsid w:val="00301154"/>
    <w:rsid w:val="00320D99"/>
    <w:rsid w:val="003246D6"/>
    <w:rsid w:val="003301C1"/>
    <w:rsid w:val="003474B5"/>
    <w:rsid w:val="003525D2"/>
    <w:rsid w:val="003642AB"/>
    <w:rsid w:val="003A18FC"/>
    <w:rsid w:val="003B487C"/>
    <w:rsid w:val="003B589D"/>
    <w:rsid w:val="003D505E"/>
    <w:rsid w:val="003E6A3E"/>
    <w:rsid w:val="00401FF7"/>
    <w:rsid w:val="00436DCD"/>
    <w:rsid w:val="00442CD1"/>
    <w:rsid w:val="00457394"/>
    <w:rsid w:val="00467F48"/>
    <w:rsid w:val="00470B36"/>
    <w:rsid w:val="004C5971"/>
    <w:rsid w:val="004F7772"/>
    <w:rsid w:val="00585833"/>
    <w:rsid w:val="0059435E"/>
    <w:rsid w:val="00596EF1"/>
    <w:rsid w:val="005A1013"/>
    <w:rsid w:val="005A186F"/>
    <w:rsid w:val="005C5C39"/>
    <w:rsid w:val="005F1C90"/>
    <w:rsid w:val="005F45B8"/>
    <w:rsid w:val="00611227"/>
    <w:rsid w:val="006164B4"/>
    <w:rsid w:val="006234FB"/>
    <w:rsid w:val="00623BF3"/>
    <w:rsid w:val="00633348"/>
    <w:rsid w:val="0065177D"/>
    <w:rsid w:val="00666567"/>
    <w:rsid w:val="006D0D8F"/>
    <w:rsid w:val="007238E9"/>
    <w:rsid w:val="00736CB9"/>
    <w:rsid w:val="00752658"/>
    <w:rsid w:val="00755855"/>
    <w:rsid w:val="00755BAA"/>
    <w:rsid w:val="00783E45"/>
    <w:rsid w:val="007B4089"/>
    <w:rsid w:val="007C04F9"/>
    <w:rsid w:val="007C5BAA"/>
    <w:rsid w:val="00826E1A"/>
    <w:rsid w:val="00830B54"/>
    <w:rsid w:val="00846317"/>
    <w:rsid w:val="008523A3"/>
    <w:rsid w:val="00857FA6"/>
    <w:rsid w:val="008835BE"/>
    <w:rsid w:val="008D0329"/>
    <w:rsid w:val="008D3468"/>
    <w:rsid w:val="008F50DB"/>
    <w:rsid w:val="0090172C"/>
    <w:rsid w:val="00920A4C"/>
    <w:rsid w:val="00921D17"/>
    <w:rsid w:val="0095586C"/>
    <w:rsid w:val="00986C5A"/>
    <w:rsid w:val="009B310D"/>
    <w:rsid w:val="009B43E1"/>
    <w:rsid w:val="009C0497"/>
    <w:rsid w:val="009D4E93"/>
    <w:rsid w:val="009F4069"/>
    <w:rsid w:val="00A06F52"/>
    <w:rsid w:val="00A11A72"/>
    <w:rsid w:val="00A126F9"/>
    <w:rsid w:val="00A20C93"/>
    <w:rsid w:val="00A30019"/>
    <w:rsid w:val="00A35EF3"/>
    <w:rsid w:val="00A46393"/>
    <w:rsid w:val="00A545F7"/>
    <w:rsid w:val="00A553D6"/>
    <w:rsid w:val="00A60D71"/>
    <w:rsid w:val="00A623A9"/>
    <w:rsid w:val="00A73D3B"/>
    <w:rsid w:val="00AB0F8C"/>
    <w:rsid w:val="00AD1603"/>
    <w:rsid w:val="00AF50A6"/>
    <w:rsid w:val="00B05A95"/>
    <w:rsid w:val="00B23CF6"/>
    <w:rsid w:val="00B316CC"/>
    <w:rsid w:val="00B4544A"/>
    <w:rsid w:val="00B72056"/>
    <w:rsid w:val="00B93973"/>
    <w:rsid w:val="00BA7B84"/>
    <w:rsid w:val="00BC1235"/>
    <w:rsid w:val="00BC1CC5"/>
    <w:rsid w:val="00BC23AC"/>
    <w:rsid w:val="00BD3503"/>
    <w:rsid w:val="00C13443"/>
    <w:rsid w:val="00C6728B"/>
    <w:rsid w:val="00C82E54"/>
    <w:rsid w:val="00CA0225"/>
    <w:rsid w:val="00CA1919"/>
    <w:rsid w:val="00CA5848"/>
    <w:rsid w:val="00CC2F7A"/>
    <w:rsid w:val="00CD52CD"/>
    <w:rsid w:val="00CF2172"/>
    <w:rsid w:val="00CF6712"/>
    <w:rsid w:val="00D04954"/>
    <w:rsid w:val="00D35D42"/>
    <w:rsid w:val="00D52857"/>
    <w:rsid w:val="00D55929"/>
    <w:rsid w:val="00D56366"/>
    <w:rsid w:val="00D926F2"/>
    <w:rsid w:val="00DA56D1"/>
    <w:rsid w:val="00DC5C74"/>
    <w:rsid w:val="00DD22EA"/>
    <w:rsid w:val="00DE2518"/>
    <w:rsid w:val="00E05D77"/>
    <w:rsid w:val="00E34E85"/>
    <w:rsid w:val="00E732A2"/>
    <w:rsid w:val="00E868E7"/>
    <w:rsid w:val="00EC631C"/>
    <w:rsid w:val="00EF4800"/>
    <w:rsid w:val="00F07E5C"/>
    <w:rsid w:val="00F136B6"/>
    <w:rsid w:val="00F26006"/>
    <w:rsid w:val="00F35A65"/>
    <w:rsid w:val="00F37CFA"/>
    <w:rsid w:val="00F658D8"/>
    <w:rsid w:val="00F83F07"/>
    <w:rsid w:val="00F918BC"/>
    <w:rsid w:val="00F93B24"/>
    <w:rsid w:val="00FA324D"/>
    <w:rsid w:val="00FB5263"/>
    <w:rsid w:val="00FC2939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B"/>
  </w:style>
  <w:style w:type="paragraph" w:styleId="6">
    <w:name w:val="heading 6"/>
    <w:basedOn w:val="a"/>
    <w:next w:val="a"/>
    <w:link w:val="60"/>
    <w:qFormat/>
    <w:rsid w:val="00857FA6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1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57FA6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customStyle="1" w:styleId="1">
    <w:name w:val="Верхний колонтитул Знак1"/>
    <w:aliases w:val="ВерхКолонтитул Знак"/>
    <w:rsid w:val="00857F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5B"/>
  </w:style>
  <w:style w:type="paragraph" w:styleId="6">
    <w:name w:val="heading 6"/>
    <w:basedOn w:val="a"/>
    <w:next w:val="a"/>
    <w:link w:val="60"/>
    <w:qFormat/>
    <w:rsid w:val="00857FA6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1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57FA6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customStyle="1" w:styleId="1">
    <w:name w:val="Верхний колонтитул Знак1"/>
    <w:aliases w:val="ВерхКолонтитул Знак"/>
    <w:rsid w:val="00857F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C99E-12CD-402E-931F-8E04484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39</cp:revision>
  <cp:lastPrinted>2024-11-14T12:07:00Z</cp:lastPrinted>
  <dcterms:created xsi:type="dcterms:W3CDTF">2023-10-10T07:11:00Z</dcterms:created>
  <dcterms:modified xsi:type="dcterms:W3CDTF">2024-12-05T05:02:00Z</dcterms:modified>
</cp:coreProperties>
</file>